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BC7D1" w14:textId="692A29C8" w:rsidR="005C4F3A" w:rsidRDefault="007F0414" w:rsidP="00F7795E">
      <w:pPr>
        <w:jc w:val="center"/>
        <w:rPr>
          <w:rFonts w:ascii="Arial" w:hAnsi="Arial" w:cs="Arial"/>
          <w:b/>
          <w:bCs/>
        </w:rPr>
      </w:pPr>
      <w:r w:rsidRPr="00F7795E">
        <w:rPr>
          <w:rFonts w:ascii="Arial" w:hAnsi="Arial" w:cs="Arial"/>
          <w:b/>
          <w:bCs/>
        </w:rPr>
        <w:t>Remembrance Sunday Ceremonies During Covid-19</w:t>
      </w:r>
    </w:p>
    <w:p w14:paraId="7A527A87" w14:textId="2A9BEAB8" w:rsidR="007F0414" w:rsidRPr="00F7795E" w:rsidRDefault="007F0414">
      <w:pPr>
        <w:rPr>
          <w:rFonts w:ascii="Arial" w:hAnsi="Arial" w:cs="Arial"/>
          <w:b/>
          <w:bCs/>
        </w:rPr>
      </w:pPr>
      <w:r w:rsidRPr="00F7795E">
        <w:rPr>
          <w:rFonts w:ascii="Arial" w:hAnsi="Arial" w:cs="Arial"/>
          <w:b/>
          <w:bCs/>
        </w:rPr>
        <w:t>Do’s</w:t>
      </w:r>
    </w:p>
    <w:tbl>
      <w:tblPr>
        <w:tblStyle w:val="TableGrid"/>
        <w:tblW w:w="10065" w:type="dxa"/>
        <w:tblInd w:w="-318" w:type="dxa"/>
        <w:tblLook w:val="04A0" w:firstRow="1" w:lastRow="0" w:firstColumn="1" w:lastColumn="0" w:noHBand="0" w:noVBand="1"/>
      </w:tblPr>
      <w:tblGrid>
        <w:gridCol w:w="1873"/>
        <w:gridCol w:w="6378"/>
        <w:gridCol w:w="1814"/>
      </w:tblGrid>
      <w:tr w:rsidR="007F0414" w:rsidRPr="00F7795E" w14:paraId="1A79AC46" w14:textId="77777777" w:rsidTr="009273FD">
        <w:tc>
          <w:tcPr>
            <w:tcW w:w="1873" w:type="dxa"/>
            <w:shd w:val="clear" w:color="auto" w:fill="D6E3BC" w:themeFill="accent3" w:themeFillTint="66"/>
          </w:tcPr>
          <w:p w14:paraId="2687ED87" w14:textId="77777777" w:rsidR="007F0414" w:rsidRPr="00F7795E" w:rsidRDefault="007F0414">
            <w:pPr>
              <w:rPr>
                <w:rFonts w:ascii="Arial" w:hAnsi="Arial" w:cs="Arial"/>
              </w:rPr>
            </w:pPr>
          </w:p>
        </w:tc>
        <w:tc>
          <w:tcPr>
            <w:tcW w:w="6378" w:type="dxa"/>
            <w:shd w:val="clear" w:color="auto" w:fill="D6E3BC" w:themeFill="accent3" w:themeFillTint="66"/>
          </w:tcPr>
          <w:p w14:paraId="47B00AF7" w14:textId="77777777" w:rsidR="007F0414" w:rsidRPr="00F7795E" w:rsidRDefault="007F0414">
            <w:pPr>
              <w:rPr>
                <w:rFonts w:ascii="Arial" w:hAnsi="Arial" w:cs="Arial"/>
              </w:rPr>
            </w:pPr>
          </w:p>
        </w:tc>
        <w:tc>
          <w:tcPr>
            <w:tcW w:w="1814" w:type="dxa"/>
            <w:shd w:val="clear" w:color="auto" w:fill="D6E3BC" w:themeFill="accent3" w:themeFillTint="66"/>
          </w:tcPr>
          <w:p w14:paraId="47A1850A" w14:textId="4D0DE77E" w:rsidR="007F0414" w:rsidRPr="00F7795E" w:rsidRDefault="007F0414">
            <w:pPr>
              <w:rPr>
                <w:rFonts w:ascii="Arial" w:hAnsi="Arial" w:cs="Arial"/>
              </w:rPr>
            </w:pPr>
            <w:r w:rsidRPr="00F7795E">
              <w:rPr>
                <w:rFonts w:ascii="Arial" w:hAnsi="Arial" w:cs="Arial"/>
              </w:rPr>
              <w:t xml:space="preserve">Have you done this? Y / N </w:t>
            </w:r>
          </w:p>
        </w:tc>
      </w:tr>
      <w:tr w:rsidR="007F0414" w:rsidRPr="00F7795E" w14:paraId="73442535" w14:textId="77777777" w:rsidTr="009273FD">
        <w:tc>
          <w:tcPr>
            <w:tcW w:w="1873" w:type="dxa"/>
            <w:shd w:val="clear" w:color="auto" w:fill="D6E3BC" w:themeFill="accent3" w:themeFillTint="66"/>
          </w:tcPr>
          <w:p w14:paraId="2DB0FF5D" w14:textId="027898D1" w:rsidR="007F0414" w:rsidRPr="00F7795E" w:rsidRDefault="007F0414">
            <w:pPr>
              <w:rPr>
                <w:rFonts w:ascii="Arial" w:hAnsi="Arial" w:cs="Arial"/>
              </w:rPr>
            </w:pPr>
            <w:r w:rsidRPr="00F7795E">
              <w:rPr>
                <w:rFonts w:ascii="Arial" w:hAnsi="Arial" w:cs="Arial"/>
              </w:rPr>
              <w:t xml:space="preserve">Plan the event </w:t>
            </w:r>
          </w:p>
        </w:tc>
        <w:tc>
          <w:tcPr>
            <w:tcW w:w="6378" w:type="dxa"/>
            <w:shd w:val="clear" w:color="auto" w:fill="D6E3BC" w:themeFill="accent3" w:themeFillTint="66"/>
          </w:tcPr>
          <w:p w14:paraId="7A416820" w14:textId="12CD1194" w:rsidR="007F0414" w:rsidRPr="00F7795E" w:rsidRDefault="00F7795E">
            <w:pPr>
              <w:rPr>
                <w:rFonts w:ascii="Arial" w:hAnsi="Arial" w:cs="Arial"/>
              </w:rPr>
            </w:pPr>
            <w:r w:rsidRPr="00F7795E">
              <w:rPr>
                <w:rFonts w:ascii="Arial" w:hAnsi="Arial" w:cs="Arial"/>
              </w:rPr>
              <w:t>Think about the event and decide if you can do it safely. Write down key details and consider things that may go wrong. Visiting the location ahead will help with this.</w:t>
            </w:r>
          </w:p>
        </w:tc>
        <w:tc>
          <w:tcPr>
            <w:tcW w:w="1814" w:type="dxa"/>
            <w:shd w:val="clear" w:color="auto" w:fill="D6E3BC" w:themeFill="accent3" w:themeFillTint="66"/>
          </w:tcPr>
          <w:p w14:paraId="3A448F8F" w14:textId="5B433FB9" w:rsidR="007F0414" w:rsidRPr="00F7795E" w:rsidRDefault="00205283">
            <w:pPr>
              <w:rPr>
                <w:rFonts w:ascii="Arial" w:hAnsi="Arial" w:cs="Arial"/>
              </w:rPr>
            </w:pPr>
            <w:r>
              <w:rPr>
                <w:rFonts w:ascii="Arial" w:hAnsi="Arial" w:cs="Arial"/>
              </w:rPr>
              <w:t>YES – Plan attached</w:t>
            </w:r>
          </w:p>
        </w:tc>
      </w:tr>
      <w:tr w:rsidR="007F0414" w:rsidRPr="00F7795E" w14:paraId="448A1D46" w14:textId="77777777" w:rsidTr="009273FD">
        <w:tc>
          <w:tcPr>
            <w:tcW w:w="1873" w:type="dxa"/>
            <w:shd w:val="clear" w:color="auto" w:fill="D6E3BC" w:themeFill="accent3" w:themeFillTint="66"/>
          </w:tcPr>
          <w:p w14:paraId="18544E4E" w14:textId="39D198AA" w:rsidR="007F0414" w:rsidRPr="00F7795E" w:rsidRDefault="007F0414">
            <w:pPr>
              <w:rPr>
                <w:rFonts w:ascii="Arial" w:hAnsi="Arial" w:cs="Arial"/>
              </w:rPr>
            </w:pPr>
            <w:r w:rsidRPr="00F7795E">
              <w:rPr>
                <w:rFonts w:ascii="Arial" w:hAnsi="Arial" w:cs="Arial"/>
              </w:rPr>
              <w:t xml:space="preserve">Limit the amount of people involved </w:t>
            </w:r>
          </w:p>
        </w:tc>
        <w:tc>
          <w:tcPr>
            <w:tcW w:w="6378" w:type="dxa"/>
            <w:shd w:val="clear" w:color="auto" w:fill="D6E3BC" w:themeFill="accent3" w:themeFillTint="66"/>
          </w:tcPr>
          <w:p w14:paraId="754CB71D" w14:textId="65CD580B" w:rsidR="007F0414" w:rsidRPr="00F7795E" w:rsidRDefault="00F7795E">
            <w:pPr>
              <w:rPr>
                <w:rFonts w:ascii="Arial" w:hAnsi="Arial" w:cs="Arial"/>
              </w:rPr>
            </w:pPr>
            <w:r w:rsidRPr="00F7795E">
              <w:rPr>
                <w:rFonts w:ascii="Arial" w:hAnsi="Arial" w:cs="Arial"/>
              </w:rPr>
              <w:t>Try to discourage groups or organisations attending. Consider alternatives to share the moment with others such as using social media live platforms.</w:t>
            </w:r>
            <w:r w:rsidR="00B36F8B">
              <w:rPr>
                <w:rFonts w:ascii="Arial" w:hAnsi="Arial" w:cs="Arial"/>
              </w:rPr>
              <w:t xml:space="preserve"> And keep the event as short as possible.</w:t>
            </w:r>
          </w:p>
        </w:tc>
        <w:tc>
          <w:tcPr>
            <w:tcW w:w="1814" w:type="dxa"/>
            <w:shd w:val="clear" w:color="auto" w:fill="D6E3BC" w:themeFill="accent3" w:themeFillTint="66"/>
          </w:tcPr>
          <w:p w14:paraId="1B19B6E5" w14:textId="46A52C2D" w:rsidR="007F0414" w:rsidRPr="00F7795E" w:rsidRDefault="00205283">
            <w:pPr>
              <w:rPr>
                <w:rFonts w:ascii="Arial" w:hAnsi="Arial" w:cs="Arial"/>
              </w:rPr>
            </w:pPr>
            <w:r>
              <w:rPr>
                <w:rFonts w:ascii="Arial" w:hAnsi="Arial" w:cs="Arial"/>
              </w:rPr>
              <w:t>YES - Event limited to 30 minutes and live streamed via Zoom</w:t>
            </w:r>
          </w:p>
        </w:tc>
      </w:tr>
      <w:tr w:rsidR="007F0414" w:rsidRPr="00F7795E" w14:paraId="7EB0E232" w14:textId="77777777" w:rsidTr="009273FD">
        <w:tc>
          <w:tcPr>
            <w:tcW w:w="1873" w:type="dxa"/>
            <w:shd w:val="clear" w:color="auto" w:fill="D6E3BC" w:themeFill="accent3" w:themeFillTint="66"/>
          </w:tcPr>
          <w:p w14:paraId="0191D51C" w14:textId="7CACC64E" w:rsidR="007F0414" w:rsidRPr="00F7795E" w:rsidRDefault="007F0414">
            <w:pPr>
              <w:rPr>
                <w:rFonts w:ascii="Arial" w:hAnsi="Arial" w:cs="Arial"/>
              </w:rPr>
            </w:pPr>
            <w:r w:rsidRPr="00F7795E">
              <w:rPr>
                <w:rFonts w:ascii="Arial" w:hAnsi="Arial" w:cs="Arial"/>
              </w:rPr>
              <w:t xml:space="preserve">Write a risk assessment for your event </w:t>
            </w:r>
          </w:p>
        </w:tc>
        <w:tc>
          <w:tcPr>
            <w:tcW w:w="6378" w:type="dxa"/>
            <w:shd w:val="clear" w:color="auto" w:fill="D6E3BC" w:themeFill="accent3" w:themeFillTint="66"/>
          </w:tcPr>
          <w:p w14:paraId="52A93C02" w14:textId="21B797DE" w:rsidR="007F0414" w:rsidRPr="00F7795E" w:rsidRDefault="00F7795E">
            <w:pPr>
              <w:rPr>
                <w:rFonts w:ascii="Arial" w:hAnsi="Arial" w:cs="Arial"/>
              </w:rPr>
            </w:pPr>
            <w:r w:rsidRPr="00F7795E">
              <w:rPr>
                <w:rFonts w:ascii="Arial" w:hAnsi="Arial" w:cs="Arial"/>
              </w:rPr>
              <w:t>You need to produce a simple risk assessment of all the Covid things that could go wrong and what you do to control them. E.g. no singing</w:t>
            </w:r>
            <w:r w:rsidR="001C5163">
              <w:rPr>
                <w:rFonts w:ascii="Arial" w:hAnsi="Arial" w:cs="Arial"/>
              </w:rPr>
              <w:t>,</w:t>
            </w:r>
            <w:r w:rsidRPr="00F7795E">
              <w:rPr>
                <w:rFonts w:ascii="Arial" w:hAnsi="Arial" w:cs="Arial"/>
              </w:rPr>
              <w:t xml:space="preserve"> how you keep people distanced etc. </w:t>
            </w:r>
            <w:r w:rsidRPr="004A35CC">
              <w:rPr>
                <w:rFonts w:ascii="Arial" w:hAnsi="Arial" w:cs="Arial"/>
              </w:rPr>
              <w:t xml:space="preserve">See </w:t>
            </w:r>
            <w:r w:rsidR="004A35CC" w:rsidRPr="004A35CC">
              <w:rPr>
                <w:rFonts w:ascii="Arial" w:hAnsi="Arial" w:cs="Arial"/>
              </w:rPr>
              <w:t xml:space="preserve">below for a template you can use for this. </w:t>
            </w:r>
          </w:p>
        </w:tc>
        <w:tc>
          <w:tcPr>
            <w:tcW w:w="1814" w:type="dxa"/>
            <w:shd w:val="clear" w:color="auto" w:fill="D6E3BC" w:themeFill="accent3" w:themeFillTint="66"/>
          </w:tcPr>
          <w:p w14:paraId="416FF258" w14:textId="4F8E295F" w:rsidR="007F0414" w:rsidRPr="00F7795E" w:rsidRDefault="00205283">
            <w:pPr>
              <w:rPr>
                <w:rFonts w:ascii="Arial" w:hAnsi="Arial" w:cs="Arial"/>
              </w:rPr>
            </w:pPr>
            <w:r>
              <w:rPr>
                <w:rFonts w:ascii="Arial" w:hAnsi="Arial" w:cs="Arial"/>
              </w:rPr>
              <w:t>YES - Attached</w:t>
            </w:r>
          </w:p>
        </w:tc>
      </w:tr>
      <w:tr w:rsidR="007F0414" w:rsidRPr="00F7795E" w14:paraId="0CA09AA2" w14:textId="77777777" w:rsidTr="009273FD">
        <w:tc>
          <w:tcPr>
            <w:tcW w:w="1873" w:type="dxa"/>
            <w:shd w:val="clear" w:color="auto" w:fill="D6E3BC" w:themeFill="accent3" w:themeFillTint="66"/>
          </w:tcPr>
          <w:p w14:paraId="080CC9F2" w14:textId="300FA6DC" w:rsidR="007F0414" w:rsidRPr="00F7795E" w:rsidRDefault="007F0414">
            <w:pPr>
              <w:rPr>
                <w:rFonts w:ascii="Arial" w:hAnsi="Arial" w:cs="Arial"/>
              </w:rPr>
            </w:pPr>
            <w:r w:rsidRPr="00F7795E">
              <w:rPr>
                <w:rFonts w:ascii="Arial" w:hAnsi="Arial" w:cs="Arial"/>
              </w:rPr>
              <w:t xml:space="preserve">Encourage use of face masks </w:t>
            </w:r>
          </w:p>
        </w:tc>
        <w:tc>
          <w:tcPr>
            <w:tcW w:w="6378" w:type="dxa"/>
            <w:shd w:val="clear" w:color="auto" w:fill="D6E3BC" w:themeFill="accent3" w:themeFillTint="66"/>
          </w:tcPr>
          <w:p w14:paraId="6DABF0A0" w14:textId="0B51D406" w:rsidR="007F0414" w:rsidRPr="00F7795E" w:rsidRDefault="00F7795E">
            <w:pPr>
              <w:rPr>
                <w:rFonts w:ascii="Arial" w:hAnsi="Arial" w:cs="Arial"/>
              </w:rPr>
            </w:pPr>
            <w:r w:rsidRPr="00F7795E">
              <w:rPr>
                <w:rFonts w:ascii="Arial" w:hAnsi="Arial" w:cs="Arial"/>
              </w:rPr>
              <w:t>Wearing of face masks outside is not mandatory, however in large groups it will make it safer as realistically managing to keep everyone distanced will be a challenge. You should encourage people to wear a mask during the ceremony.</w:t>
            </w:r>
          </w:p>
        </w:tc>
        <w:tc>
          <w:tcPr>
            <w:tcW w:w="1814" w:type="dxa"/>
            <w:shd w:val="clear" w:color="auto" w:fill="D6E3BC" w:themeFill="accent3" w:themeFillTint="66"/>
          </w:tcPr>
          <w:p w14:paraId="783B0E4D" w14:textId="5D83B3FA" w:rsidR="007F0414" w:rsidRPr="00F7795E" w:rsidRDefault="00205283">
            <w:pPr>
              <w:rPr>
                <w:rFonts w:ascii="Arial" w:hAnsi="Arial" w:cs="Arial"/>
              </w:rPr>
            </w:pPr>
            <w:r>
              <w:rPr>
                <w:rFonts w:ascii="Arial" w:hAnsi="Arial" w:cs="Arial"/>
              </w:rPr>
              <w:t>YES</w:t>
            </w:r>
            <w:r w:rsidR="006325CF">
              <w:rPr>
                <w:rFonts w:ascii="Arial" w:hAnsi="Arial" w:cs="Arial"/>
              </w:rPr>
              <w:t xml:space="preserve"> – announcement at beginning of service</w:t>
            </w:r>
          </w:p>
        </w:tc>
      </w:tr>
      <w:tr w:rsidR="00B36F8B" w:rsidRPr="00F7795E" w14:paraId="1BB0397E" w14:textId="77777777" w:rsidTr="009273FD">
        <w:tc>
          <w:tcPr>
            <w:tcW w:w="1873" w:type="dxa"/>
            <w:shd w:val="clear" w:color="auto" w:fill="D6E3BC" w:themeFill="accent3" w:themeFillTint="66"/>
          </w:tcPr>
          <w:p w14:paraId="4467494E" w14:textId="1591E81C" w:rsidR="00B36F8B" w:rsidRPr="00F7795E" w:rsidRDefault="00B36F8B">
            <w:pPr>
              <w:rPr>
                <w:rFonts w:ascii="Arial" w:hAnsi="Arial" w:cs="Arial"/>
              </w:rPr>
            </w:pPr>
            <w:r>
              <w:rPr>
                <w:rFonts w:ascii="Arial" w:hAnsi="Arial" w:cs="Arial"/>
              </w:rPr>
              <w:t xml:space="preserve">Obtain </w:t>
            </w:r>
            <w:r w:rsidR="00030B80">
              <w:rPr>
                <w:rFonts w:ascii="Arial" w:hAnsi="Arial" w:cs="Arial"/>
              </w:rPr>
              <w:t>t</w:t>
            </w:r>
            <w:r>
              <w:rPr>
                <w:rFonts w:ascii="Arial" w:hAnsi="Arial" w:cs="Arial"/>
              </w:rPr>
              <w:t xml:space="preserve">est &amp; </w:t>
            </w:r>
            <w:r w:rsidR="00030B80">
              <w:rPr>
                <w:rFonts w:ascii="Arial" w:hAnsi="Arial" w:cs="Arial"/>
              </w:rPr>
              <w:t>t</w:t>
            </w:r>
            <w:r>
              <w:rPr>
                <w:rFonts w:ascii="Arial" w:hAnsi="Arial" w:cs="Arial"/>
              </w:rPr>
              <w:t xml:space="preserve">race details </w:t>
            </w:r>
          </w:p>
        </w:tc>
        <w:tc>
          <w:tcPr>
            <w:tcW w:w="6378" w:type="dxa"/>
            <w:shd w:val="clear" w:color="auto" w:fill="D6E3BC" w:themeFill="accent3" w:themeFillTint="66"/>
          </w:tcPr>
          <w:p w14:paraId="49741685" w14:textId="3125D7A3" w:rsidR="00B36F8B" w:rsidRPr="00F7795E" w:rsidRDefault="00B36F8B">
            <w:pPr>
              <w:rPr>
                <w:rFonts w:ascii="Arial" w:hAnsi="Arial" w:cs="Arial"/>
              </w:rPr>
            </w:pPr>
            <w:r>
              <w:rPr>
                <w:rFonts w:ascii="Arial" w:hAnsi="Arial" w:cs="Arial"/>
              </w:rPr>
              <w:t>You should take reasonable steps to record the contact details of those attending and retain these for 21 days.</w:t>
            </w:r>
          </w:p>
        </w:tc>
        <w:tc>
          <w:tcPr>
            <w:tcW w:w="1814" w:type="dxa"/>
            <w:shd w:val="clear" w:color="auto" w:fill="D6E3BC" w:themeFill="accent3" w:themeFillTint="66"/>
          </w:tcPr>
          <w:p w14:paraId="0590B659" w14:textId="4A7EB38C" w:rsidR="00B36F8B" w:rsidRPr="00F7795E" w:rsidRDefault="00205283">
            <w:pPr>
              <w:rPr>
                <w:rFonts w:ascii="Arial" w:hAnsi="Arial" w:cs="Arial"/>
              </w:rPr>
            </w:pPr>
            <w:r>
              <w:rPr>
                <w:rFonts w:ascii="Arial" w:hAnsi="Arial" w:cs="Arial"/>
              </w:rPr>
              <w:t>YES</w:t>
            </w:r>
            <w:r w:rsidR="006325CF">
              <w:rPr>
                <w:rFonts w:ascii="Arial" w:hAnsi="Arial" w:cs="Arial"/>
              </w:rPr>
              <w:t xml:space="preserve"> – 4 volunteers with clipboards</w:t>
            </w:r>
          </w:p>
        </w:tc>
      </w:tr>
    </w:tbl>
    <w:p w14:paraId="5D182B13" w14:textId="0339575D" w:rsidR="007F0414" w:rsidRPr="00F7795E" w:rsidRDefault="007F0414">
      <w:pPr>
        <w:rPr>
          <w:rFonts w:ascii="Arial" w:hAnsi="Arial" w:cs="Arial"/>
        </w:rPr>
      </w:pPr>
    </w:p>
    <w:p w14:paraId="49D94DFF" w14:textId="309206DB" w:rsidR="007F0414" w:rsidRPr="00F7795E" w:rsidRDefault="007F0414">
      <w:pPr>
        <w:rPr>
          <w:rFonts w:ascii="Arial" w:hAnsi="Arial" w:cs="Arial"/>
        </w:rPr>
      </w:pPr>
    </w:p>
    <w:p w14:paraId="6D1DDA85" w14:textId="25337ED7" w:rsidR="007F0414" w:rsidRPr="00F7795E" w:rsidRDefault="007F0414">
      <w:pPr>
        <w:rPr>
          <w:rFonts w:ascii="Arial" w:hAnsi="Arial" w:cs="Arial"/>
          <w:b/>
          <w:bCs/>
        </w:rPr>
      </w:pPr>
      <w:r w:rsidRPr="00F7795E">
        <w:rPr>
          <w:rFonts w:ascii="Arial" w:hAnsi="Arial" w:cs="Arial"/>
          <w:b/>
          <w:bCs/>
        </w:rPr>
        <w:t xml:space="preserve">Don’t </w:t>
      </w:r>
    </w:p>
    <w:tbl>
      <w:tblPr>
        <w:tblStyle w:val="TableGrid"/>
        <w:tblW w:w="10065" w:type="dxa"/>
        <w:tblInd w:w="-318" w:type="dxa"/>
        <w:tblLook w:val="04A0" w:firstRow="1" w:lastRow="0" w:firstColumn="1" w:lastColumn="0" w:noHBand="0" w:noVBand="1"/>
      </w:tblPr>
      <w:tblGrid>
        <w:gridCol w:w="1873"/>
        <w:gridCol w:w="6378"/>
        <w:gridCol w:w="1814"/>
      </w:tblGrid>
      <w:tr w:rsidR="00F7795E" w:rsidRPr="00F7795E" w14:paraId="012A7251" w14:textId="77777777" w:rsidTr="009273FD">
        <w:tc>
          <w:tcPr>
            <w:tcW w:w="1873" w:type="dxa"/>
            <w:shd w:val="clear" w:color="auto" w:fill="E5B8B7" w:themeFill="accent2" w:themeFillTint="66"/>
          </w:tcPr>
          <w:p w14:paraId="10E647E9" w14:textId="77777777" w:rsidR="00F7795E" w:rsidRPr="00F7795E" w:rsidRDefault="00F7795E">
            <w:pPr>
              <w:rPr>
                <w:rFonts w:ascii="Arial" w:hAnsi="Arial" w:cs="Arial"/>
              </w:rPr>
            </w:pPr>
          </w:p>
        </w:tc>
        <w:tc>
          <w:tcPr>
            <w:tcW w:w="6378" w:type="dxa"/>
            <w:shd w:val="clear" w:color="auto" w:fill="E5B8B7" w:themeFill="accent2" w:themeFillTint="66"/>
          </w:tcPr>
          <w:p w14:paraId="6D617E66" w14:textId="77777777" w:rsidR="00F7795E" w:rsidRPr="00F7795E" w:rsidRDefault="00F7795E">
            <w:pPr>
              <w:rPr>
                <w:rFonts w:ascii="Arial" w:hAnsi="Arial" w:cs="Arial"/>
              </w:rPr>
            </w:pPr>
          </w:p>
        </w:tc>
        <w:tc>
          <w:tcPr>
            <w:tcW w:w="1814" w:type="dxa"/>
            <w:shd w:val="clear" w:color="auto" w:fill="E5B8B7" w:themeFill="accent2" w:themeFillTint="66"/>
          </w:tcPr>
          <w:p w14:paraId="503AF734" w14:textId="19E1D0BB" w:rsidR="00F7795E" w:rsidRPr="00F7795E" w:rsidRDefault="00F7795E">
            <w:pPr>
              <w:rPr>
                <w:rFonts w:ascii="Arial" w:hAnsi="Arial" w:cs="Arial"/>
              </w:rPr>
            </w:pPr>
            <w:r w:rsidRPr="00F7795E">
              <w:rPr>
                <w:rFonts w:ascii="Arial" w:hAnsi="Arial" w:cs="Arial"/>
              </w:rPr>
              <w:t>Have you done this? Y / N</w:t>
            </w:r>
          </w:p>
        </w:tc>
      </w:tr>
      <w:tr w:rsidR="007F0414" w:rsidRPr="00F7795E" w14:paraId="774EABFC" w14:textId="77777777" w:rsidTr="009273FD">
        <w:tc>
          <w:tcPr>
            <w:tcW w:w="1873" w:type="dxa"/>
            <w:shd w:val="clear" w:color="auto" w:fill="E5B8B7" w:themeFill="accent2" w:themeFillTint="66"/>
          </w:tcPr>
          <w:p w14:paraId="3CE3EC29" w14:textId="1D358C7E" w:rsidR="007F0414" w:rsidRPr="00F7795E" w:rsidRDefault="007F0414">
            <w:pPr>
              <w:rPr>
                <w:rFonts w:ascii="Arial" w:hAnsi="Arial" w:cs="Arial"/>
              </w:rPr>
            </w:pPr>
            <w:r w:rsidRPr="00F7795E">
              <w:rPr>
                <w:rFonts w:ascii="Arial" w:hAnsi="Arial" w:cs="Arial"/>
              </w:rPr>
              <w:t>Allow singing</w:t>
            </w:r>
          </w:p>
        </w:tc>
        <w:tc>
          <w:tcPr>
            <w:tcW w:w="6378" w:type="dxa"/>
            <w:shd w:val="clear" w:color="auto" w:fill="E5B8B7" w:themeFill="accent2" w:themeFillTint="66"/>
          </w:tcPr>
          <w:p w14:paraId="0EE7C1EE" w14:textId="419D833C" w:rsidR="007F0414" w:rsidRPr="00F7795E" w:rsidRDefault="00F7795E">
            <w:pPr>
              <w:rPr>
                <w:rFonts w:ascii="Arial" w:hAnsi="Arial" w:cs="Arial"/>
              </w:rPr>
            </w:pPr>
            <w:r>
              <w:rPr>
                <w:rFonts w:ascii="Arial" w:hAnsi="Arial" w:cs="Arial"/>
              </w:rPr>
              <w:t>Singing will encourage aerosols to come out of our mouths, this is what can spread Covid-19 so singing must not be allowed.</w:t>
            </w:r>
          </w:p>
        </w:tc>
        <w:tc>
          <w:tcPr>
            <w:tcW w:w="1814" w:type="dxa"/>
            <w:shd w:val="clear" w:color="auto" w:fill="E5B8B7" w:themeFill="accent2" w:themeFillTint="66"/>
          </w:tcPr>
          <w:p w14:paraId="6C07838D" w14:textId="1C141971" w:rsidR="007F0414" w:rsidRPr="00F7795E" w:rsidRDefault="006325CF">
            <w:pPr>
              <w:rPr>
                <w:rFonts w:ascii="Arial" w:hAnsi="Arial" w:cs="Arial"/>
              </w:rPr>
            </w:pPr>
            <w:r>
              <w:rPr>
                <w:rFonts w:ascii="Arial" w:hAnsi="Arial" w:cs="Arial"/>
              </w:rPr>
              <w:t>No singing permitted</w:t>
            </w:r>
            <w:r w:rsidR="009273FD">
              <w:rPr>
                <w:rFonts w:ascii="Arial" w:hAnsi="Arial" w:cs="Arial"/>
              </w:rPr>
              <w:t xml:space="preserve"> by members of the public. Professional singer outside and behind a screen</w:t>
            </w:r>
          </w:p>
        </w:tc>
      </w:tr>
      <w:tr w:rsidR="007F0414" w:rsidRPr="00F7795E" w14:paraId="5533CD86" w14:textId="77777777" w:rsidTr="009273FD">
        <w:tc>
          <w:tcPr>
            <w:tcW w:w="1873" w:type="dxa"/>
            <w:shd w:val="clear" w:color="auto" w:fill="E5B8B7" w:themeFill="accent2" w:themeFillTint="66"/>
          </w:tcPr>
          <w:p w14:paraId="2028D4D1" w14:textId="13C3EDF2" w:rsidR="007F0414" w:rsidRPr="00F7795E" w:rsidRDefault="007F0414">
            <w:pPr>
              <w:rPr>
                <w:rFonts w:ascii="Arial" w:hAnsi="Arial" w:cs="Arial"/>
              </w:rPr>
            </w:pPr>
            <w:r w:rsidRPr="00F7795E">
              <w:rPr>
                <w:rFonts w:ascii="Arial" w:hAnsi="Arial" w:cs="Arial"/>
              </w:rPr>
              <w:t>Hold any part of the service indoors</w:t>
            </w:r>
          </w:p>
        </w:tc>
        <w:tc>
          <w:tcPr>
            <w:tcW w:w="6378" w:type="dxa"/>
            <w:shd w:val="clear" w:color="auto" w:fill="E5B8B7" w:themeFill="accent2" w:themeFillTint="66"/>
          </w:tcPr>
          <w:p w14:paraId="5979098D" w14:textId="1B39E1AC" w:rsidR="007F0414" w:rsidRPr="00F7795E" w:rsidRDefault="00F7795E">
            <w:pPr>
              <w:rPr>
                <w:rFonts w:ascii="Arial" w:hAnsi="Arial" w:cs="Arial"/>
              </w:rPr>
            </w:pPr>
            <w:r>
              <w:rPr>
                <w:rFonts w:ascii="Arial" w:hAnsi="Arial" w:cs="Arial"/>
              </w:rPr>
              <w:t>The transmission risk increases indoors. Church services may continu</w:t>
            </w:r>
            <w:r w:rsidR="004A6E09">
              <w:rPr>
                <w:rFonts w:ascii="Arial" w:hAnsi="Arial" w:cs="Arial"/>
              </w:rPr>
              <w:t>e in line with government guidance</w:t>
            </w:r>
            <w:r>
              <w:rPr>
                <w:rFonts w:ascii="Arial" w:hAnsi="Arial" w:cs="Arial"/>
              </w:rPr>
              <w:t xml:space="preserve">, </w:t>
            </w:r>
            <w:r w:rsidR="004A6E09">
              <w:rPr>
                <w:rFonts w:ascii="Arial" w:hAnsi="Arial" w:cs="Arial"/>
              </w:rPr>
              <w:t>but as much as possible this event should</w:t>
            </w:r>
            <w:r w:rsidR="003649A6">
              <w:rPr>
                <w:rFonts w:ascii="Arial" w:hAnsi="Arial" w:cs="Arial"/>
              </w:rPr>
              <w:t xml:space="preserve"> take place outdoors.</w:t>
            </w:r>
          </w:p>
        </w:tc>
        <w:tc>
          <w:tcPr>
            <w:tcW w:w="1814" w:type="dxa"/>
            <w:shd w:val="clear" w:color="auto" w:fill="E5B8B7" w:themeFill="accent2" w:themeFillTint="66"/>
          </w:tcPr>
          <w:p w14:paraId="137045D6" w14:textId="429A46BB" w:rsidR="007F0414" w:rsidRPr="00F7795E" w:rsidRDefault="006325CF">
            <w:pPr>
              <w:rPr>
                <w:rFonts w:ascii="Arial" w:hAnsi="Arial" w:cs="Arial"/>
              </w:rPr>
            </w:pPr>
            <w:r>
              <w:rPr>
                <w:rFonts w:ascii="Arial" w:hAnsi="Arial" w:cs="Arial"/>
              </w:rPr>
              <w:t>Service outside on grass in front of Chapel and then at outdoor memorial</w:t>
            </w:r>
            <w:r w:rsidR="009273FD">
              <w:rPr>
                <w:rFonts w:ascii="Arial" w:hAnsi="Arial" w:cs="Arial"/>
              </w:rPr>
              <w:t>. Walking route will ensure no cross over</w:t>
            </w:r>
          </w:p>
        </w:tc>
      </w:tr>
      <w:tr w:rsidR="007F0414" w:rsidRPr="00F7795E" w14:paraId="2CF5239D" w14:textId="77777777" w:rsidTr="009273FD">
        <w:tc>
          <w:tcPr>
            <w:tcW w:w="1873" w:type="dxa"/>
            <w:shd w:val="clear" w:color="auto" w:fill="E5B8B7" w:themeFill="accent2" w:themeFillTint="66"/>
          </w:tcPr>
          <w:p w14:paraId="3F608305" w14:textId="4716634E" w:rsidR="007F0414" w:rsidRPr="00F7795E" w:rsidRDefault="007F0414">
            <w:pPr>
              <w:rPr>
                <w:rFonts w:ascii="Arial" w:hAnsi="Arial" w:cs="Arial"/>
              </w:rPr>
            </w:pPr>
            <w:r w:rsidRPr="00F7795E">
              <w:rPr>
                <w:rFonts w:ascii="Arial" w:hAnsi="Arial" w:cs="Arial"/>
              </w:rPr>
              <w:t xml:space="preserve">Allow people to be within two metres of each other </w:t>
            </w:r>
          </w:p>
        </w:tc>
        <w:tc>
          <w:tcPr>
            <w:tcW w:w="6378" w:type="dxa"/>
            <w:shd w:val="clear" w:color="auto" w:fill="E5B8B7" w:themeFill="accent2" w:themeFillTint="66"/>
          </w:tcPr>
          <w:p w14:paraId="748F1B86" w14:textId="0AE098DB" w:rsidR="007F0414" w:rsidRPr="00F7795E" w:rsidRDefault="003649A6">
            <w:pPr>
              <w:rPr>
                <w:rFonts w:ascii="Arial" w:hAnsi="Arial" w:cs="Arial"/>
              </w:rPr>
            </w:pPr>
            <w:r>
              <w:rPr>
                <w:rFonts w:ascii="Arial" w:hAnsi="Arial" w:cs="Arial"/>
              </w:rPr>
              <w:t xml:space="preserve">Social distancing is key to minimise the spread. You should have people to manage those attending to ensure social distancing is maintained. </w:t>
            </w:r>
          </w:p>
        </w:tc>
        <w:tc>
          <w:tcPr>
            <w:tcW w:w="1814" w:type="dxa"/>
            <w:shd w:val="clear" w:color="auto" w:fill="E5B8B7" w:themeFill="accent2" w:themeFillTint="66"/>
          </w:tcPr>
          <w:p w14:paraId="311FD32D" w14:textId="13AFA944" w:rsidR="007F0414" w:rsidRPr="00F7795E" w:rsidRDefault="006325CF">
            <w:pPr>
              <w:rPr>
                <w:rFonts w:ascii="Arial" w:hAnsi="Arial" w:cs="Arial"/>
              </w:rPr>
            </w:pPr>
            <w:r>
              <w:rPr>
                <w:rFonts w:ascii="Arial" w:hAnsi="Arial" w:cs="Arial"/>
              </w:rPr>
              <w:t xml:space="preserve">If people are too </w:t>
            </w:r>
            <w:r w:rsidR="001C34F3">
              <w:rPr>
                <w:rFonts w:ascii="Arial" w:hAnsi="Arial" w:cs="Arial"/>
              </w:rPr>
              <w:t>close,</w:t>
            </w:r>
            <w:r>
              <w:rPr>
                <w:rFonts w:ascii="Arial" w:hAnsi="Arial" w:cs="Arial"/>
              </w:rPr>
              <w:t xml:space="preserve"> they will be asked to move.</w:t>
            </w:r>
          </w:p>
        </w:tc>
      </w:tr>
    </w:tbl>
    <w:p w14:paraId="4395C463" w14:textId="13CE661A" w:rsidR="007F0414" w:rsidRDefault="007F0414"/>
    <w:p w14:paraId="2ACE6AAD" w14:textId="77777777" w:rsidR="00B36F8B" w:rsidRDefault="00B36F8B">
      <w:pPr>
        <w:sectPr w:rsidR="00B36F8B">
          <w:headerReference w:type="even" r:id="rId6"/>
          <w:pgSz w:w="11906" w:h="16838"/>
          <w:pgMar w:top="1440" w:right="1440" w:bottom="1440" w:left="1440" w:header="708" w:footer="708" w:gutter="0"/>
          <w:cols w:space="708"/>
          <w:docGrid w:linePitch="360"/>
        </w:sectPr>
      </w:pPr>
    </w:p>
    <w:tbl>
      <w:tblPr>
        <w:tblStyle w:val="TableGrid"/>
        <w:tblpPr w:leftFromText="180" w:rightFromText="180" w:vertAnchor="page" w:horzAnchor="margin" w:tblpY="1351"/>
        <w:tblW w:w="15304" w:type="dxa"/>
        <w:tblLook w:val="04A0" w:firstRow="1" w:lastRow="0" w:firstColumn="1" w:lastColumn="0" w:noHBand="0" w:noVBand="1"/>
      </w:tblPr>
      <w:tblGrid>
        <w:gridCol w:w="2358"/>
        <w:gridCol w:w="1679"/>
        <w:gridCol w:w="5046"/>
        <w:gridCol w:w="2373"/>
        <w:gridCol w:w="1808"/>
        <w:gridCol w:w="2040"/>
      </w:tblGrid>
      <w:tr w:rsidR="00D05049" w14:paraId="103019F8" w14:textId="77777777" w:rsidTr="00D05049">
        <w:tc>
          <w:tcPr>
            <w:tcW w:w="2358" w:type="dxa"/>
            <w:shd w:val="clear" w:color="auto" w:fill="D99594" w:themeFill="accent2" w:themeFillTint="99"/>
          </w:tcPr>
          <w:p w14:paraId="0485F86C" w14:textId="21DF85B0" w:rsidR="000F170E" w:rsidRPr="001C5163" w:rsidRDefault="000F170E" w:rsidP="001C5163">
            <w:pPr>
              <w:rPr>
                <w:rFonts w:ascii="Arial" w:hAnsi="Arial" w:cs="Arial"/>
                <w:b/>
                <w:bCs/>
              </w:rPr>
            </w:pPr>
            <w:r w:rsidRPr="001C5163">
              <w:rPr>
                <w:rFonts w:ascii="Arial" w:hAnsi="Arial" w:cs="Arial"/>
                <w:b/>
                <w:bCs/>
              </w:rPr>
              <w:lastRenderedPageBreak/>
              <w:t>What are the hazards?</w:t>
            </w:r>
          </w:p>
        </w:tc>
        <w:tc>
          <w:tcPr>
            <w:tcW w:w="1679" w:type="dxa"/>
            <w:shd w:val="clear" w:color="auto" w:fill="D99594" w:themeFill="accent2" w:themeFillTint="99"/>
          </w:tcPr>
          <w:p w14:paraId="22980726" w14:textId="686FBE2C" w:rsidR="000F170E" w:rsidRPr="001C5163" w:rsidRDefault="000F170E" w:rsidP="001C5163">
            <w:pPr>
              <w:rPr>
                <w:rFonts w:ascii="Arial" w:hAnsi="Arial" w:cs="Arial"/>
                <w:b/>
                <w:bCs/>
              </w:rPr>
            </w:pPr>
            <w:r w:rsidRPr="001C5163">
              <w:rPr>
                <w:rFonts w:ascii="Arial" w:hAnsi="Arial" w:cs="Arial"/>
                <w:b/>
                <w:bCs/>
              </w:rPr>
              <w:t>Who might be harmed and how?</w:t>
            </w:r>
          </w:p>
        </w:tc>
        <w:tc>
          <w:tcPr>
            <w:tcW w:w="5046" w:type="dxa"/>
            <w:shd w:val="clear" w:color="auto" w:fill="D99594" w:themeFill="accent2" w:themeFillTint="99"/>
          </w:tcPr>
          <w:p w14:paraId="3D571452" w14:textId="0202A18C" w:rsidR="000F170E" w:rsidRPr="001C5163" w:rsidRDefault="000F170E" w:rsidP="001C5163">
            <w:pPr>
              <w:rPr>
                <w:rFonts w:ascii="Arial" w:hAnsi="Arial" w:cs="Arial"/>
                <w:b/>
                <w:bCs/>
              </w:rPr>
            </w:pPr>
            <w:r w:rsidRPr="001C5163">
              <w:rPr>
                <w:rFonts w:ascii="Arial" w:hAnsi="Arial" w:cs="Arial"/>
                <w:b/>
                <w:bCs/>
              </w:rPr>
              <w:t xml:space="preserve">Controls </w:t>
            </w:r>
          </w:p>
        </w:tc>
        <w:tc>
          <w:tcPr>
            <w:tcW w:w="2373" w:type="dxa"/>
            <w:shd w:val="clear" w:color="auto" w:fill="D99594" w:themeFill="accent2" w:themeFillTint="99"/>
          </w:tcPr>
          <w:p w14:paraId="50B36D9F" w14:textId="283421A5" w:rsidR="000F170E" w:rsidRPr="001C5163" w:rsidRDefault="000F170E" w:rsidP="001C5163">
            <w:pPr>
              <w:rPr>
                <w:rFonts w:ascii="Arial" w:hAnsi="Arial" w:cs="Arial"/>
                <w:b/>
                <w:bCs/>
              </w:rPr>
            </w:pPr>
            <w:r w:rsidRPr="001C5163">
              <w:rPr>
                <w:rFonts w:ascii="Arial" w:hAnsi="Arial" w:cs="Arial"/>
                <w:b/>
                <w:bCs/>
              </w:rPr>
              <w:t>What further action is needed to control the risk?</w:t>
            </w:r>
          </w:p>
        </w:tc>
        <w:tc>
          <w:tcPr>
            <w:tcW w:w="1808" w:type="dxa"/>
            <w:shd w:val="clear" w:color="auto" w:fill="D99594" w:themeFill="accent2" w:themeFillTint="99"/>
          </w:tcPr>
          <w:p w14:paraId="0E8152D1" w14:textId="64B81AC4" w:rsidR="000F170E" w:rsidRPr="001C5163" w:rsidRDefault="000F170E" w:rsidP="001C5163">
            <w:pPr>
              <w:rPr>
                <w:rFonts w:ascii="Arial" w:hAnsi="Arial" w:cs="Arial"/>
                <w:b/>
                <w:bCs/>
              </w:rPr>
            </w:pPr>
            <w:r w:rsidRPr="001C5163">
              <w:rPr>
                <w:rFonts w:ascii="Arial" w:hAnsi="Arial" w:cs="Arial"/>
                <w:b/>
                <w:bCs/>
              </w:rPr>
              <w:t>Who needs to carry out this action?</w:t>
            </w:r>
          </w:p>
        </w:tc>
        <w:tc>
          <w:tcPr>
            <w:tcW w:w="2040" w:type="dxa"/>
            <w:shd w:val="clear" w:color="auto" w:fill="D99594" w:themeFill="accent2" w:themeFillTint="99"/>
          </w:tcPr>
          <w:p w14:paraId="1252DE8A" w14:textId="493B76B7" w:rsidR="000F170E" w:rsidRPr="001C5163" w:rsidRDefault="000F170E" w:rsidP="001C5163">
            <w:pPr>
              <w:rPr>
                <w:rFonts w:ascii="Arial" w:hAnsi="Arial" w:cs="Arial"/>
                <w:b/>
                <w:bCs/>
              </w:rPr>
            </w:pPr>
            <w:r w:rsidRPr="001C5163">
              <w:rPr>
                <w:rFonts w:ascii="Arial" w:hAnsi="Arial" w:cs="Arial"/>
                <w:b/>
                <w:bCs/>
              </w:rPr>
              <w:t>When is the action needed by?</w:t>
            </w:r>
          </w:p>
        </w:tc>
      </w:tr>
      <w:tr w:rsidR="00D05049" w14:paraId="203A6F5E" w14:textId="77777777" w:rsidTr="00D05049">
        <w:tc>
          <w:tcPr>
            <w:tcW w:w="2358" w:type="dxa"/>
          </w:tcPr>
          <w:p w14:paraId="056D7CDA" w14:textId="77777777" w:rsidR="001C5163" w:rsidRPr="001C34F3" w:rsidRDefault="001C5163" w:rsidP="001C5163">
            <w:pPr>
              <w:rPr>
                <w:rFonts w:cs="Arial"/>
              </w:rPr>
            </w:pPr>
          </w:p>
          <w:p w14:paraId="2060FDA9" w14:textId="38508E3D" w:rsidR="000F170E" w:rsidRPr="001C34F3" w:rsidRDefault="00030B80" w:rsidP="001C5163">
            <w:pPr>
              <w:rPr>
                <w:rFonts w:cs="Arial"/>
              </w:rPr>
            </w:pPr>
            <w:r w:rsidRPr="001C34F3">
              <w:rPr>
                <w:rFonts w:cs="Arial"/>
              </w:rPr>
              <w:t xml:space="preserve">Getting or spreading coronavirus by not washing hands or not </w:t>
            </w:r>
            <w:r w:rsidR="00721CA1" w:rsidRPr="001C34F3">
              <w:rPr>
                <w:rFonts w:cs="Arial"/>
              </w:rPr>
              <w:t xml:space="preserve">using antibacterial gel </w:t>
            </w:r>
          </w:p>
        </w:tc>
        <w:tc>
          <w:tcPr>
            <w:tcW w:w="1679" w:type="dxa"/>
          </w:tcPr>
          <w:p w14:paraId="3EAC260C" w14:textId="5AA873A0" w:rsidR="00030B80" w:rsidRPr="001C34F3" w:rsidRDefault="00030B80" w:rsidP="001C5163">
            <w:pPr>
              <w:rPr>
                <w:rFonts w:cs="Arial"/>
              </w:rPr>
            </w:pPr>
            <w:r w:rsidRPr="001C34F3">
              <w:rPr>
                <w:rFonts w:cs="Arial"/>
              </w:rPr>
              <w:t>Wreath layers</w:t>
            </w:r>
          </w:p>
          <w:p w14:paraId="0B68AE39" w14:textId="77777777" w:rsidR="001C5163" w:rsidRPr="001C34F3" w:rsidRDefault="001C5163" w:rsidP="001C5163">
            <w:pPr>
              <w:rPr>
                <w:rFonts w:cs="Arial"/>
              </w:rPr>
            </w:pPr>
          </w:p>
          <w:p w14:paraId="66F2F8BD" w14:textId="49F0862A" w:rsidR="00030B80" w:rsidRPr="001C34F3" w:rsidRDefault="00030B80" w:rsidP="001C5163">
            <w:pPr>
              <w:rPr>
                <w:rFonts w:cs="Arial"/>
              </w:rPr>
            </w:pPr>
            <w:r w:rsidRPr="001C34F3">
              <w:rPr>
                <w:rFonts w:cs="Arial"/>
              </w:rPr>
              <w:t>Public</w:t>
            </w:r>
          </w:p>
          <w:p w14:paraId="2B57E1B6" w14:textId="77777777" w:rsidR="001C5163" w:rsidRPr="001C34F3" w:rsidRDefault="001C5163" w:rsidP="001C5163">
            <w:pPr>
              <w:rPr>
                <w:rFonts w:cs="Arial"/>
              </w:rPr>
            </w:pPr>
          </w:p>
          <w:p w14:paraId="6A4F71F2" w14:textId="359A4E96" w:rsidR="00030B80" w:rsidRPr="001C34F3" w:rsidRDefault="00030B80" w:rsidP="001C5163">
            <w:pPr>
              <w:rPr>
                <w:rFonts w:cs="Arial"/>
              </w:rPr>
            </w:pPr>
            <w:r w:rsidRPr="001C34F3">
              <w:rPr>
                <w:rFonts w:cs="Arial"/>
              </w:rPr>
              <w:t>Volunteers</w:t>
            </w:r>
          </w:p>
          <w:p w14:paraId="43F00992" w14:textId="066BA2C1" w:rsidR="00030B80" w:rsidRPr="001C34F3" w:rsidRDefault="00030B80" w:rsidP="001C5163">
            <w:pPr>
              <w:rPr>
                <w:rFonts w:cs="Arial"/>
              </w:rPr>
            </w:pPr>
          </w:p>
        </w:tc>
        <w:tc>
          <w:tcPr>
            <w:tcW w:w="5046" w:type="dxa"/>
          </w:tcPr>
          <w:p w14:paraId="131E25EC" w14:textId="77777777" w:rsidR="000F170E" w:rsidRPr="001C34F3" w:rsidRDefault="00721CA1" w:rsidP="001C5163">
            <w:pPr>
              <w:rPr>
                <w:rFonts w:cs="Arial"/>
              </w:rPr>
            </w:pPr>
            <w:r w:rsidRPr="001C34F3">
              <w:rPr>
                <w:rFonts w:cs="Arial"/>
              </w:rPr>
              <w:t xml:space="preserve">Wash hands before ceremony starts </w:t>
            </w:r>
          </w:p>
          <w:p w14:paraId="292EC75A" w14:textId="77777777" w:rsidR="004A6E09" w:rsidRPr="001C34F3" w:rsidRDefault="004A6E09" w:rsidP="001C5163">
            <w:pPr>
              <w:rPr>
                <w:rFonts w:cs="Arial"/>
              </w:rPr>
            </w:pPr>
          </w:p>
          <w:p w14:paraId="4CC9C51A" w14:textId="77777777" w:rsidR="00721CA1" w:rsidRPr="001C34F3" w:rsidRDefault="00721CA1" w:rsidP="001C5163">
            <w:pPr>
              <w:rPr>
                <w:rFonts w:cs="Arial"/>
              </w:rPr>
            </w:pPr>
            <w:r w:rsidRPr="001C34F3">
              <w:rPr>
                <w:rFonts w:cs="Arial"/>
              </w:rPr>
              <w:t xml:space="preserve">Provide </w:t>
            </w:r>
            <w:r w:rsidR="004A6E09" w:rsidRPr="001C34F3">
              <w:rPr>
                <w:rFonts w:cs="Arial"/>
              </w:rPr>
              <w:t>or request people to bring 60% hand sanitiser</w:t>
            </w:r>
          </w:p>
          <w:p w14:paraId="2A74BA66" w14:textId="77777777" w:rsidR="006325CF" w:rsidRPr="001C34F3" w:rsidRDefault="006325CF" w:rsidP="001C5163">
            <w:pPr>
              <w:rPr>
                <w:rFonts w:cs="Arial"/>
              </w:rPr>
            </w:pPr>
          </w:p>
          <w:p w14:paraId="6AAC0353" w14:textId="0CE93F9F" w:rsidR="006325CF" w:rsidRPr="001C34F3" w:rsidRDefault="006325CF" w:rsidP="001C5163">
            <w:pPr>
              <w:rPr>
                <w:rFonts w:cs="Arial"/>
              </w:rPr>
            </w:pPr>
            <w:r w:rsidRPr="001C34F3">
              <w:rPr>
                <w:rFonts w:cs="Arial"/>
              </w:rPr>
              <w:t>Sanitise before holding microphone</w:t>
            </w:r>
          </w:p>
        </w:tc>
        <w:tc>
          <w:tcPr>
            <w:tcW w:w="2373" w:type="dxa"/>
          </w:tcPr>
          <w:p w14:paraId="43866799" w14:textId="77777777" w:rsidR="000F170E" w:rsidRPr="001C34F3" w:rsidRDefault="000F170E" w:rsidP="001C5163"/>
          <w:p w14:paraId="60E44C20" w14:textId="77777777" w:rsidR="001C5163" w:rsidRPr="001C34F3" w:rsidRDefault="001C5163" w:rsidP="001C5163"/>
          <w:p w14:paraId="3A787CE0" w14:textId="77777777" w:rsidR="009409A1" w:rsidRPr="001C34F3" w:rsidRDefault="009409A1" w:rsidP="001C5163">
            <w:pPr>
              <w:rPr>
                <w:rFonts w:cs="Arial"/>
              </w:rPr>
            </w:pPr>
          </w:p>
          <w:p w14:paraId="3F834472" w14:textId="77777777" w:rsidR="009409A1" w:rsidRPr="001C34F3" w:rsidRDefault="009409A1" w:rsidP="001C5163">
            <w:pPr>
              <w:rPr>
                <w:rFonts w:cs="Arial"/>
              </w:rPr>
            </w:pPr>
          </w:p>
          <w:p w14:paraId="1362BA53" w14:textId="77777777" w:rsidR="001C5163" w:rsidRDefault="001C5163" w:rsidP="001C5163">
            <w:pPr>
              <w:rPr>
                <w:rFonts w:cs="Arial"/>
              </w:rPr>
            </w:pPr>
            <w:r w:rsidRPr="001C34F3">
              <w:rPr>
                <w:rFonts w:cs="Arial"/>
              </w:rPr>
              <w:t xml:space="preserve">Obtain sanitiser </w:t>
            </w:r>
          </w:p>
          <w:p w14:paraId="131A72F6" w14:textId="77777777" w:rsidR="001C34F3" w:rsidRDefault="001C34F3" w:rsidP="001C5163">
            <w:pPr>
              <w:rPr>
                <w:rFonts w:cs="Arial"/>
              </w:rPr>
            </w:pPr>
          </w:p>
          <w:p w14:paraId="6CDD923B" w14:textId="77777777" w:rsidR="001C34F3" w:rsidRDefault="001C34F3" w:rsidP="001C5163">
            <w:pPr>
              <w:rPr>
                <w:rFonts w:cs="Arial"/>
              </w:rPr>
            </w:pPr>
          </w:p>
          <w:p w14:paraId="2B784AB5" w14:textId="77777777" w:rsidR="001C34F3" w:rsidRDefault="001C34F3" w:rsidP="001C5163">
            <w:pPr>
              <w:rPr>
                <w:rFonts w:cs="Arial"/>
              </w:rPr>
            </w:pPr>
          </w:p>
          <w:p w14:paraId="64086676" w14:textId="43028866" w:rsidR="001C34F3" w:rsidRPr="001C34F3" w:rsidRDefault="001C34F3" w:rsidP="001C5163">
            <w:pPr>
              <w:rPr>
                <w:rFonts w:cs="Arial"/>
              </w:rPr>
            </w:pPr>
            <w:r>
              <w:rPr>
                <w:rFonts w:cs="Arial"/>
              </w:rPr>
              <w:t>Ask all participants to sanitise and wear face coverings prior to event</w:t>
            </w:r>
          </w:p>
        </w:tc>
        <w:tc>
          <w:tcPr>
            <w:tcW w:w="1808" w:type="dxa"/>
          </w:tcPr>
          <w:p w14:paraId="676C85D8" w14:textId="77777777" w:rsidR="000F170E" w:rsidRPr="001C34F3" w:rsidRDefault="006325CF" w:rsidP="001C5163">
            <w:r w:rsidRPr="001C34F3">
              <w:t>All</w:t>
            </w:r>
          </w:p>
          <w:p w14:paraId="431DD51D" w14:textId="77777777" w:rsidR="006325CF" w:rsidRPr="001C34F3" w:rsidRDefault="006325CF" w:rsidP="001C5163"/>
          <w:p w14:paraId="107851B0" w14:textId="77777777" w:rsidR="006325CF" w:rsidRPr="001C34F3" w:rsidRDefault="006325CF" w:rsidP="001C5163">
            <w:r w:rsidRPr="001C34F3">
              <w:t>Rev Jennie</w:t>
            </w:r>
          </w:p>
          <w:p w14:paraId="784DDE31" w14:textId="77777777" w:rsidR="006325CF" w:rsidRPr="001C34F3" w:rsidRDefault="006325CF" w:rsidP="001C5163"/>
          <w:p w14:paraId="0E24426F" w14:textId="77777777" w:rsidR="006325CF" w:rsidRPr="001C34F3" w:rsidRDefault="006325CF" w:rsidP="001C5163">
            <w:r w:rsidRPr="001C34F3">
              <w:t>Rev Jennie/P Elliott</w:t>
            </w:r>
          </w:p>
          <w:p w14:paraId="6FAB5A39" w14:textId="77777777" w:rsidR="009409A1" w:rsidRPr="001C34F3" w:rsidRDefault="009409A1" w:rsidP="001C5163"/>
          <w:p w14:paraId="4D9884BC" w14:textId="77777777" w:rsidR="009409A1" w:rsidRPr="001C34F3" w:rsidRDefault="009409A1" w:rsidP="001C5163">
            <w:r w:rsidRPr="001C34F3">
              <w:t>Flag bearers</w:t>
            </w:r>
          </w:p>
          <w:p w14:paraId="119827D2" w14:textId="77777777" w:rsidR="009409A1" w:rsidRPr="001C34F3" w:rsidRDefault="009409A1" w:rsidP="001C5163"/>
          <w:p w14:paraId="314F9881" w14:textId="22309662" w:rsidR="009409A1" w:rsidRPr="001C34F3" w:rsidRDefault="009409A1" w:rsidP="001C5163">
            <w:r w:rsidRPr="001C34F3">
              <w:t>Rev Jennie</w:t>
            </w:r>
          </w:p>
        </w:tc>
        <w:tc>
          <w:tcPr>
            <w:tcW w:w="2040" w:type="dxa"/>
          </w:tcPr>
          <w:p w14:paraId="3010ECEF" w14:textId="033F480F" w:rsidR="000F170E" w:rsidRPr="001C34F3" w:rsidRDefault="006325CF" w:rsidP="001C5163">
            <w:r w:rsidRPr="001C34F3">
              <w:t>All participants to be asked to sanitise before event.</w:t>
            </w:r>
          </w:p>
          <w:p w14:paraId="2DBC1A07" w14:textId="77777777" w:rsidR="009409A1" w:rsidRPr="001C34F3" w:rsidRDefault="009409A1" w:rsidP="001C5163"/>
          <w:p w14:paraId="2AECCA46" w14:textId="77777777" w:rsidR="006325CF" w:rsidRPr="001C34F3" w:rsidRDefault="006325CF" w:rsidP="001C5163">
            <w:r w:rsidRPr="001C34F3">
              <w:t>Sanitising required before microphone/colours etc. exchanged.</w:t>
            </w:r>
          </w:p>
          <w:p w14:paraId="13E9AF9A" w14:textId="77777777" w:rsidR="001C34F3" w:rsidRDefault="001C34F3" w:rsidP="001C5163"/>
          <w:p w14:paraId="559A6C52" w14:textId="533784AC" w:rsidR="009409A1" w:rsidRPr="001C34F3" w:rsidRDefault="009409A1" w:rsidP="001C5163">
            <w:r w:rsidRPr="001C34F3">
              <w:t>Message on social media</w:t>
            </w:r>
            <w:r w:rsidR="001C34F3">
              <w:t>.</w:t>
            </w:r>
          </w:p>
        </w:tc>
      </w:tr>
      <w:tr w:rsidR="00D05049" w14:paraId="353965D6" w14:textId="77777777" w:rsidTr="00D05049">
        <w:tc>
          <w:tcPr>
            <w:tcW w:w="2358" w:type="dxa"/>
          </w:tcPr>
          <w:p w14:paraId="5023F0A9" w14:textId="77777777" w:rsidR="001C5163" w:rsidRPr="001C34F3" w:rsidRDefault="001C5163" w:rsidP="001C5163">
            <w:pPr>
              <w:rPr>
                <w:rFonts w:cs="Arial"/>
              </w:rPr>
            </w:pPr>
          </w:p>
          <w:p w14:paraId="7CCF1A00" w14:textId="545B5DA2" w:rsidR="000F170E" w:rsidRPr="001C34F3" w:rsidRDefault="00E8343E" w:rsidP="001C5163">
            <w:pPr>
              <w:rPr>
                <w:rFonts w:cs="Arial"/>
              </w:rPr>
            </w:pPr>
            <w:r w:rsidRPr="001C34F3">
              <w:rPr>
                <w:rFonts w:cs="Arial"/>
              </w:rPr>
              <w:t xml:space="preserve">Getting or spreading coronavirus </w:t>
            </w:r>
            <w:r w:rsidR="004A6E09" w:rsidRPr="001C34F3">
              <w:rPr>
                <w:rFonts w:cs="Arial"/>
              </w:rPr>
              <w:t xml:space="preserve">by large crowds congregating together </w:t>
            </w:r>
          </w:p>
        </w:tc>
        <w:tc>
          <w:tcPr>
            <w:tcW w:w="1679" w:type="dxa"/>
          </w:tcPr>
          <w:p w14:paraId="26B0749A" w14:textId="651F3D1B" w:rsidR="00E8343E" w:rsidRPr="001C34F3" w:rsidRDefault="00E8343E" w:rsidP="001C5163">
            <w:pPr>
              <w:rPr>
                <w:rFonts w:cs="Arial"/>
              </w:rPr>
            </w:pPr>
            <w:r w:rsidRPr="001C34F3">
              <w:rPr>
                <w:rFonts w:cs="Arial"/>
              </w:rPr>
              <w:t>Wreath layers</w:t>
            </w:r>
          </w:p>
          <w:p w14:paraId="7A781FF4" w14:textId="77777777" w:rsidR="001C5163" w:rsidRPr="001C34F3" w:rsidRDefault="001C5163" w:rsidP="001C5163">
            <w:pPr>
              <w:rPr>
                <w:rFonts w:cs="Arial"/>
              </w:rPr>
            </w:pPr>
          </w:p>
          <w:p w14:paraId="5A760199" w14:textId="6D6ECA1A" w:rsidR="00E8343E" w:rsidRPr="001C34F3" w:rsidRDefault="00E8343E" w:rsidP="001C5163">
            <w:pPr>
              <w:rPr>
                <w:rFonts w:cs="Arial"/>
              </w:rPr>
            </w:pPr>
            <w:r w:rsidRPr="001C34F3">
              <w:rPr>
                <w:rFonts w:cs="Arial"/>
              </w:rPr>
              <w:t>Public</w:t>
            </w:r>
          </w:p>
          <w:p w14:paraId="4E4C2807" w14:textId="77777777" w:rsidR="001C5163" w:rsidRPr="001C34F3" w:rsidRDefault="001C5163" w:rsidP="001C5163">
            <w:pPr>
              <w:rPr>
                <w:rFonts w:cs="Arial"/>
              </w:rPr>
            </w:pPr>
          </w:p>
          <w:p w14:paraId="7C28399F" w14:textId="77777777" w:rsidR="00E8343E" w:rsidRPr="001C34F3" w:rsidRDefault="00E8343E" w:rsidP="001C5163">
            <w:pPr>
              <w:rPr>
                <w:rFonts w:cs="Arial"/>
              </w:rPr>
            </w:pPr>
            <w:r w:rsidRPr="001C34F3">
              <w:rPr>
                <w:rFonts w:cs="Arial"/>
              </w:rPr>
              <w:t>Volunteers</w:t>
            </w:r>
          </w:p>
          <w:p w14:paraId="30255C53" w14:textId="77777777" w:rsidR="000F170E" w:rsidRPr="001C34F3" w:rsidRDefault="000F170E" w:rsidP="001C5163">
            <w:pPr>
              <w:rPr>
                <w:rFonts w:cs="Arial"/>
              </w:rPr>
            </w:pPr>
          </w:p>
        </w:tc>
        <w:tc>
          <w:tcPr>
            <w:tcW w:w="5046" w:type="dxa"/>
          </w:tcPr>
          <w:p w14:paraId="0FFBAB1E" w14:textId="09961D78" w:rsidR="000F170E" w:rsidRPr="001C34F3" w:rsidRDefault="001C34F3" w:rsidP="001C5163">
            <w:pPr>
              <w:rPr>
                <w:rFonts w:cs="Arial"/>
              </w:rPr>
            </w:pPr>
            <w:r>
              <w:rPr>
                <w:rFonts w:cs="Arial"/>
              </w:rPr>
              <w:t>Marshals</w:t>
            </w:r>
            <w:r w:rsidR="00721CA1" w:rsidRPr="001C34F3">
              <w:rPr>
                <w:rFonts w:cs="Arial"/>
              </w:rPr>
              <w:t xml:space="preserve"> in place to </w:t>
            </w:r>
            <w:r w:rsidR="004A6E09" w:rsidRPr="001C34F3">
              <w:rPr>
                <w:rFonts w:cs="Arial"/>
              </w:rPr>
              <w:t>limit crowd numbers</w:t>
            </w:r>
            <w:r>
              <w:rPr>
                <w:rFonts w:cs="Arial"/>
              </w:rPr>
              <w:t>/move groups 2m apart</w:t>
            </w:r>
          </w:p>
          <w:p w14:paraId="6D5F38E1" w14:textId="77777777" w:rsidR="004A6E09" w:rsidRPr="001C34F3" w:rsidRDefault="004A6E09" w:rsidP="001C5163">
            <w:pPr>
              <w:rPr>
                <w:rFonts w:cs="Arial"/>
              </w:rPr>
            </w:pPr>
          </w:p>
          <w:p w14:paraId="1946C165" w14:textId="10B91683" w:rsidR="004A6E09" w:rsidRPr="001C34F3" w:rsidRDefault="004A6E09" w:rsidP="001C5163">
            <w:pPr>
              <w:rPr>
                <w:rFonts w:cs="Arial"/>
              </w:rPr>
            </w:pPr>
            <w:r w:rsidRPr="001C34F3">
              <w:rPr>
                <w:rFonts w:cs="Arial"/>
              </w:rPr>
              <w:t xml:space="preserve">Transmit by social media to reduce actual numbers attending </w:t>
            </w:r>
          </w:p>
          <w:p w14:paraId="6966ECC2" w14:textId="77777777" w:rsidR="001C5163" w:rsidRPr="001C34F3" w:rsidRDefault="001C5163" w:rsidP="001C5163">
            <w:pPr>
              <w:rPr>
                <w:rFonts w:cs="Arial"/>
              </w:rPr>
            </w:pPr>
          </w:p>
          <w:p w14:paraId="1EC0C8AD" w14:textId="77777777" w:rsidR="001C5163" w:rsidRPr="001C34F3" w:rsidRDefault="001C5163" w:rsidP="001C5163">
            <w:pPr>
              <w:rPr>
                <w:rFonts w:cs="Arial"/>
              </w:rPr>
            </w:pPr>
            <w:r w:rsidRPr="001C34F3">
              <w:rPr>
                <w:rFonts w:cs="Arial"/>
              </w:rPr>
              <w:t xml:space="preserve">Make the ceremony as short as possible </w:t>
            </w:r>
          </w:p>
          <w:p w14:paraId="2453AC67" w14:textId="6273FE99" w:rsidR="00897F4C" w:rsidRPr="001C34F3" w:rsidRDefault="00897F4C" w:rsidP="001C5163">
            <w:pPr>
              <w:rPr>
                <w:rFonts w:cs="Arial"/>
              </w:rPr>
            </w:pPr>
          </w:p>
        </w:tc>
        <w:tc>
          <w:tcPr>
            <w:tcW w:w="2373" w:type="dxa"/>
          </w:tcPr>
          <w:p w14:paraId="10BAD99A" w14:textId="3745ED9B" w:rsidR="000F170E" w:rsidRPr="001C34F3" w:rsidRDefault="001C34F3" w:rsidP="001C5163">
            <w:r w:rsidRPr="001C34F3">
              <w:rPr>
                <w:rFonts w:cs="Arial"/>
              </w:rPr>
              <w:t>All participants to be asked to wear face covering and maintain social distancing</w:t>
            </w:r>
          </w:p>
          <w:p w14:paraId="08D5C4CB" w14:textId="77777777" w:rsidR="008E79E6" w:rsidRPr="001C34F3" w:rsidRDefault="008E79E6" w:rsidP="008E79E6">
            <w:pPr>
              <w:rPr>
                <w:rFonts w:cs="Arial"/>
              </w:rPr>
            </w:pPr>
          </w:p>
          <w:p w14:paraId="62CBF0E3" w14:textId="77777777" w:rsidR="006325CF" w:rsidRPr="001C34F3" w:rsidRDefault="006325CF" w:rsidP="008E79E6">
            <w:pPr>
              <w:rPr>
                <w:rFonts w:cs="Arial"/>
              </w:rPr>
            </w:pPr>
            <w:r w:rsidRPr="001C34F3">
              <w:rPr>
                <w:rFonts w:cs="Arial"/>
              </w:rPr>
              <w:t>Zoom details published</w:t>
            </w:r>
          </w:p>
          <w:p w14:paraId="2299358D" w14:textId="77777777" w:rsidR="006325CF" w:rsidRPr="001C34F3" w:rsidRDefault="006325CF" w:rsidP="008E79E6">
            <w:pPr>
              <w:rPr>
                <w:rFonts w:cs="Arial"/>
              </w:rPr>
            </w:pPr>
          </w:p>
          <w:p w14:paraId="65EA8B27" w14:textId="77777777" w:rsidR="006325CF" w:rsidRPr="001C34F3" w:rsidRDefault="006325CF" w:rsidP="008E79E6">
            <w:pPr>
              <w:rPr>
                <w:rFonts w:cs="Arial"/>
              </w:rPr>
            </w:pPr>
            <w:r w:rsidRPr="001C34F3">
              <w:rPr>
                <w:rFonts w:cs="Arial"/>
              </w:rPr>
              <w:t>30 minutes in total</w:t>
            </w:r>
          </w:p>
          <w:p w14:paraId="1D7983D4" w14:textId="77777777" w:rsidR="00D05049" w:rsidRPr="001C34F3" w:rsidRDefault="00D05049" w:rsidP="008E79E6">
            <w:pPr>
              <w:rPr>
                <w:rFonts w:cs="Arial"/>
              </w:rPr>
            </w:pPr>
          </w:p>
          <w:p w14:paraId="3909B380" w14:textId="06098BD4" w:rsidR="00D05049" w:rsidRPr="001C34F3" w:rsidRDefault="00D05049" w:rsidP="008E79E6">
            <w:pPr>
              <w:rPr>
                <w:rFonts w:cs="Arial"/>
              </w:rPr>
            </w:pPr>
          </w:p>
        </w:tc>
        <w:tc>
          <w:tcPr>
            <w:tcW w:w="1808" w:type="dxa"/>
          </w:tcPr>
          <w:p w14:paraId="046ACE35" w14:textId="6C64DD29" w:rsidR="000F170E" w:rsidRPr="001C34F3" w:rsidRDefault="000F170E" w:rsidP="001C5163"/>
          <w:p w14:paraId="053FF1A1" w14:textId="77777777" w:rsidR="00D05049" w:rsidRPr="001C34F3" w:rsidRDefault="00D05049" w:rsidP="001C5163"/>
          <w:p w14:paraId="137A9943" w14:textId="77777777" w:rsidR="00D05049" w:rsidRPr="001C34F3" w:rsidRDefault="00D05049" w:rsidP="001C5163">
            <w:r w:rsidRPr="001C34F3">
              <w:t>Rev Jennie</w:t>
            </w:r>
          </w:p>
          <w:p w14:paraId="4BAA9FF2" w14:textId="77777777" w:rsidR="00D05049" w:rsidRPr="001C34F3" w:rsidRDefault="00D05049" w:rsidP="001C5163"/>
          <w:p w14:paraId="480DB942" w14:textId="77777777" w:rsidR="00D05049" w:rsidRPr="001C34F3" w:rsidRDefault="00D05049" w:rsidP="001C5163"/>
          <w:p w14:paraId="4438054C" w14:textId="63D756E3" w:rsidR="00D05049" w:rsidRPr="001C34F3" w:rsidRDefault="00D05049" w:rsidP="001C5163">
            <w:r w:rsidRPr="001C34F3">
              <w:t>Rev Jennie</w:t>
            </w:r>
          </w:p>
        </w:tc>
        <w:tc>
          <w:tcPr>
            <w:tcW w:w="2040" w:type="dxa"/>
          </w:tcPr>
          <w:p w14:paraId="5402AF71" w14:textId="77777777" w:rsidR="000F170E" w:rsidRPr="001C34F3" w:rsidRDefault="00D05049" w:rsidP="001C5163">
            <w:r w:rsidRPr="001C34F3">
              <w:t>Zoom details published. Announcement at beginning requesting face coverings and social distancing.</w:t>
            </w:r>
          </w:p>
          <w:p w14:paraId="34301F9C" w14:textId="55D68B77" w:rsidR="001C34F3" w:rsidRPr="001C34F3" w:rsidRDefault="001C34F3" w:rsidP="001C5163">
            <w:r w:rsidRPr="001C34F3">
              <w:t>Any groups too close will be asked to move apart</w:t>
            </w:r>
            <w:r>
              <w:t xml:space="preserve"> during event.</w:t>
            </w:r>
          </w:p>
        </w:tc>
      </w:tr>
      <w:tr w:rsidR="00D05049" w:rsidRPr="001C5163" w14:paraId="112A49F9" w14:textId="77777777" w:rsidTr="00D05049">
        <w:tc>
          <w:tcPr>
            <w:tcW w:w="2358" w:type="dxa"/>
          </w:tcPr>
          <w:p w14:paraId="25322DAE" w14:textId="77777777" w:rsidR="001C5163" w:rsidRPr="001C34F3" w:rsidRDefault="001C5163" w:rsidP="001C5163">
            <w:pPr>
              <w:rPr>
                <w:rFonts w:cs="Arial"/>
              </w:rPr>
            </w:pPr>
          </w:p>
          <w:p w14:paraId="76048520" w14:textId="0DD450F3" w:rsidR="000F170E" w:rsidRPr="001C34F3" w:rsidRDefault="00E8343E" w:rsidP="001C5163">
            <w:pPr>
              <w:rPr>
                <w:rFonts w:cs="Arial"/>
              </w:rPr>
            </w:pPr>
            <w:r w:rsidRPr="001C34F3">
              <w:rPr>
                <w:rFonts w:cs="Arial"/>
              </w:rPr>
              <w:t>Contracting or spreading the virus by not social distancing</w:t>
            </w:r>
          </w:p>
        </w:tc>
        <w:tc>
          <w:tcPr>
            <w:tcW w:w="1679" w:type="dxa"/>
          </w:tcPr>
          <w:p w14:paraId="272C3EAD" w14:textId="657ABE89" w:rsidR="00E8343E" w:rsidRPr="001C34F3" w:rsidRDefault="00E8343E" w:rsidP="001C5163">
            <w:pPr>
              <w:rPr>
                <w:rFonts w:cs="Arial"/>
              </w:rPr>
            </w:pPr>
            <w:r w:rsidRPr="001C34F3">
              <w:rPr>
                <w:rFonts w:cs="Arial"/>
              </w:rPr>
              <w:t>Wreath layers</w:t>
            </w:r>
          </w:p>
          <w:p w14:paraId="30EC692F" w14:textId="77777777" w:rsidR="001C5163" w:rsidRPr="001C34F3" w:rsidRDefault="001C5163" w:rsidP="001C5163">
            <w:pPr>
              <w:rPr>
                <w:rFonts w:cs="Arial"/>
              </w:rPr>
            </w:pPr>
          </w:p>
          <w:p w14:paraId="676D47E4" w14:textId="788BFAA0" w:rsidR="00E8343E" w:rsidRPr="001C34F3" w:rsidRDefault="00E8343E" w:rsidP="001C5163">
            <w:pPr>
              <w:rPr>
                <w:rFonts w:cs="Arial"/>
              </w:rPr>
            </w:pPr>
            <w:r w:rsidRPr="001C34F3">
              <w:rPr>
                <w:rFonts w:cs="Arial"/>
              </w:rPr>
              <w:t>Public</w:t>
            </w:r>
          </w:p>
          <w:p w14:paraId="2D1AC210" w14:textId="77777777" w:rsidR="001C5163" w:rsidRPr="001C34F3" w:rsidRDefault="001C5163" w:rsidP="001C5163">
            <w:pPr>
              <w:rPr>
                <w:rFonts w:cs="Arial"/>
              </w:rPr>
            </w:pPr>
          </w:p>
          <w:p w14:paraId="666BD5E2" w14:textId="77777777" w:rsidR="00E8343E" w:rsidRPr="001C34F3" w:rsidRDefault="00E8343E" w:rsidP="001C5163">
            <w:pPr>
              <w:rPr>
                <w:rFonts w:cs="Arial"/>
              </w:rPr>
            </w:pPr>
            <w:r w:rsidRPr="001C34F3">
              <w:rPr>
                <w:rFonts w:cs="Arial"/>
              </w:rPr>
              <w:t>Volunteers</w:t>
            </w:r>
          </w:p>
          <w:p w14:paraId="26741A48" w14:textId="77777777" w:rsidR="000F170E" w:rsidRPr="001C34F3" w:rsidRDefault="000F170E" w:rsidP="001C5163">
            <w:pPr>
              <w:rPr>
                <w:rFonts w:cs="Arial"/>
              </w:rPr>
            </w:pPr>
          </w:p>
        </w:tc>
        <w:tc>
          <w:tcPr>
            <w:tcW w:w="5046" w:type="dxa"/>
          </w:tcPr>
          <w:p w14:paraId="697A9286" w14:textId="77777777" w:rsidR="000F170E" w:rsidRPr="001C34F3" w:rsidRDefault="001C5163" w:rsidP="001C5163">
            <w:pPr>
              <w:rPr>
                <w:rFonts w:cs="Arial"/>
              </w:rPr>
            </w:pPr>
            <w:r w:rsidRPr="001C34F3">
              <w:rPr>
                <w:rFonts w:cs="Arial"/>
              </w:rPr>
              <w:t>Ensure attendees know to remain in groups of six and/or within their households</w:t>
            </w:r>
          </w:p>
          <w:p w14:paraId="1A434306" w14:textId="77777777" w:rsidR="001C5163" w:rsidRPr="001C34F3" w:rsidRDefault="001C5163" w:rsidP="001C5163">
            <w:pPr>
              <w:rPr>
                <w:rFonts w:cs="Arial"/>
              </w:rPr>
            </w:pPr>
          </w:p>
          <w:p w14:paraId="22C30F95" w14:textId="7003BFA6" w:rsidR="001C5163" w:rsidRPr="001C34F3" w:rsidRDefault="001C5163" w:rsidP="001C5163">
            <w:pPr>
              <w:rPr>
                <w:rFonts w:cs="Arial"/>
              </w:rPr>
            </w:pPr>
            <w:r w:rsidRPr="001C34F3">
              <w:rPr>
                <w:rFonts w:cs="Arial"/>
              </w:rPr>
              <w:t xml:space="preserve">Provide enough space to allow this and </w:t>
            </w:r>
            <w:r w:rsidR="0038778E" w:rsidRPr="001C34F3">
              <w:rPr>
                <w:rFonts w:cs="Arial"/>
              </w:rPr>
              <w:t>limit</w:t>
            </w:r>
            <w:r w:rsidRPr="001C34F3">
              <w:rPr>
                <w:rFonts w:cs="Arial"/>
              </w:rPr>
              <w:t xml:space="preserve"> numbers if not enough space</w:t>
            </w:r>
          </w:p>
          <w:p w14:paraId="28DC3593" w14:textId="77777777" w:rsidR="001C5163" w:rsidRPr="001C34F3" w:rsidRDefault="001C5163" w:rsidP="001C5163">
            <w:pPr>
              <w:rPr>
                <w:rFonts w:cs="Arial"/>
              </w:rPr>
            </w:pPr>
          </w:p>
          <w:p w14:paraId="7FBCF2E4" w14:textId="77777777" w:rsidR="001C5163" w:rsidRPr="001C34F3" w:rsidRDefault="001C5163" w:rsidP="001C5163">
            <w:pPr>
              <w:rPr>
                <w:rFonts w:cs="Arial"/>
              </w:rPr>
            </w:pPr>
            <w:r w:rsidRPr="001C34F3">
              <w:rPr>
                <w:rFonts w:cs="Arial"/>
              </w:rPr>
              <w:t xml:space="preserve">Don’t allow any singing </w:t>
            </w:r>
          </w:p>
          <w:p w14:paraId="5185BD73" w14:textId="77777777" w:rsidR="001C5163" w:rsidRPr="001C34F3" w:rsidRDefault="001C5163" w:rsidP="001C5163">
            <w:pPr>
              <w:rPr>
                <w:rFonts w:cs="Arial"/>
              </w:rPr>
            </w:pPr>
          </w:p>
          <w:p w14:paraId="4F210729" w14:textId="523DB148" w:rsidR="001C5163" w:rsidRPr="001C34F3" w:rsidRDefault="001C34F3" w:rsidP="001C5163">
            <w:pPr>
              <w:rPr>
                <w:rFonts w:cs="Arial"/>
              </w:rPr>
            </w:pPr>
            <w:r>
              <w:rPr>
                <w:rFonts w:cs="Arial"/>
              </w:rPr>
              <w:t>D</w:t>
            </w:r>
            <w:r w:rsidR="001C5163" w:rsidRPr="001C34F3">
              <w:rPr>
                <w:rFonts w:cs="Arial"/>
              </w:rPr>
              <w:t xml:space="preserve">onations online </w:t>
            </w:r>
          </w:p>
        </w:tc>
        <w:tc>
          <w:tcPr>
            <w:tcW w:w="2373" w:type="dxa"/>
          </w:tcPr>
          <w:p w14:paraId="6CF7D6B1" w14:textId="1B6978EB" w:rsidR="000F170E" w:rsidRPr="001C34F3" w:rsidRDefault="001C5163" w:rsidP="001C5163">
            <w:pPr>
              <w:rPr>
                <w:rFonts w:cs="Arial"/>
              </w:rPr>
            </w:pPr>
            <w:r w:rsidRPr="001C34F3">
              <w:rPr>
                <w:rFonts w:cs="Arial"/>
              </w:rPr>
              <w:t xml:space="preserve">Signs or communication before event </w:t>
            </w:r>
          </w:p>
          <w:p w14:paraId="03FB4865" w14:textId="0BC6C7D9" w:rsidR="001C5163" w:rsidRPr="001C34F3" w:rsidRDefault="00D05049" w:rsidP="001C5163">
            <w:pPr>
              <w:rPr>
                <w:rFonts w:cs="Arial"/>
              </w:rPr>
            </w:pPr>
            <w:r w:rsidRPr="001C34F3">
              <w:rPr>
                <w:rFonts w:cs="Arial"/>
              </w:rPr>
              <w:t>Contact tracing details to be requested from all</w:t>
            </w:r>
          </w:p>
          <w:p w14:paraId="738CBC19" w14:textId="77777777" w:rsidR="001C5163" w:rsidRPr="001C34F3" w:rsidRDefault="001C5163" w:rsidP="001C5163">
            <w:pPr>
              <w:rPr>
                <w:rFonts w:cs="Arial"/>
              </w:rPr>
            </w:pPr>
          </w:p>
          <w:p w14:paraId="411C82EA" w14:textId="4887438D" w:rsidR="001C5163" w:rsidRPr="001C34F3" w:rsidRDefault="001C5163" w:rsidP="001C5163">
            <w:pPr>
              <w:rPr>
                <w:rFonts w:cs="Arial"/>
              </w:rPr>
            </w:pPr>
            <w:r w:rsidRPr="001C34F3">
              <w:rPr>
                <w:rFonts w:cs="Arial"/>
              </w:rPr>
              <w:t xml:space="preserve">Provide marshals to manage this </w:t>
            </w:r>
          </w:p>
        </w:tc>
        <w:tc>
          <w:tcPr>
            <w:tcW w:w="1808" w:type="dxa"/>
          </w:tcPr>
          <w:p w14:paraId="2ADBCA78" w14:textId="77777777" w:rsidR="000F170E" w:rsidRPr="001C34F3" w:rsidRDefault="00D05049" w:rsidP="001C5163">
            <w:pPr>
              <w:rPr>
                <w:rFonts w:cs="Arial"/>
              </w:rPr>
            </w:pPr>
            <w:r w:rsidRPr="001C34F3">
              <w:rPr>
                <w:rFonts w:cs="Arial"/>
              </w:rPr>
              <w:t>Rev Jennie</w:t>
            </w:r>
          </w:p>
          <w:p w14:paraId="2697720C" w14:textId="77777777" w:rsidR="00D05049" w:rsidRPr="001C34F3" w:rsidRDefault="00D05049" w:rsidP="001C5163">
            <w:pPr>
              <w:rPr>
                <w:rFonts w:cs="Arial"/>
              </w:rPr>
            </w:pPr>
          </w:p>
          <w:p w14:paraId="40F021D2" w14:textId="77777777" w:rsidR="00D05049" w:rsidRPr="001C34F3" w:rsidRDefault="00D05049" w:rsidP="001C5163">
            <w:pPr>
              <w:rPr>
                <w:rFonts w:cs="Arial"/>
              </w:rPr>
            </w:pPr>
          </w:p>
          <w:p w14:paraId="7DD72EBC" w14:textId="386DCE9C" w:rsidR="00D05049" w:rsidRPr="001C34F3" w:rsidRDefault="00D05049" w:rsidP="001C5163">
            <w:pPr>
              <w:rPr>
                <w:rFonts w:cs="Arial"/>
              </w:rPr>
            </w:pPr>
            <w:r w:rsidRPr="001C34F3">
              <w:rPr>
                <w:rFonts w:cs="Arial"/>
              </w:rPr>
              <w:t>4 volunteers to request details</w:t>
            </w:r>
          </w:p>
        </w:tc>
        <w:tc>
          <w:tcPr>
            <w:tcW w:w="2040" w:type="dxa"/>
          </w:tcPr>
          <w:p w14:paraId="4B1FC6FB" w14:textId="6C8099CA" w:rsidR="00D05049" w:rsidRPr="001C34F3" w:rsidRDefault="00D05049" w:rsidP="001C5163">
            <w:pPr>
              <w:rPr>
                <w:rFonts w:cs="Arial"/>
              </w:rPr>
            </w:pPr>
            <w:r w:rsidRPr="001C34F3">
              <w:rPr>
                <w:rFonts w:cs="Arial"/>
              </w:rPr>
              <w:t>Announcements</w:t>
            </w:r>
          </w:p>
          <w:p w14:paraId="2663DAE3" w14:textId="77777777" w:rsidR="00D05049" w:rsidRPr="001C34F3" w:rsidRDefault="00D05049" w:rsidP="001C5163">
            <w:pPr>
              <w:rPr>
                <w:rFonts w:cs="Arial"/>
              </w:rPr>
            </w:pPr>
          </w:p>
          <w:p w14:paraId="4328D96F" w14:textId="5C50A1C5" w:rsidR="00D05049" w:rsidRPr="001C34F3" w:rsidRDefault="00D05049" w:rsidP="001C5163">
            <w:pPr>
              <w:rPr>
                <w:rFonts w:cs="Arial"/>
              </w:rPr>
            </w:pPr>
            <w:r w:rsidRPr="001C34F3">
              <w:rPr>
                <w:rFonts w:cs="Arial"/>
              </w:rPr>
              <w:t xml:space="preserve">2 volunteers at Chapel &amp; </w:t>
            </w:r>
            <w:r w:rsidR="009273FD">
              <w:rPr>
                <w:rFonts w:cs="Arial"/>
              </w:rPr>
              <w:t>2</w:t>
            </w:r>
            <w:r w:rsidRPr="001C34F3">
              <w:rPr>
                <w:rFonts w:cs="Arial"/>
              </w:rPr>
              <w:t xml:space="preserve"> at Memoria</w:t>
            </w:r>
            <w:r w:rsidR="001C34F3">
              <w:rPr>
                <w:rFonts w:cs="Arial"/>
              </w:rPr>
              <w:t>l.</w:t>
            </w:r>
          </w:p>
        </w:tc>
      </w:tr>
      <w:tr w:rsidR="00D05049" w:rsidRPr="009409A1" w14:paraId="0BB4E242" w14:textId="77777777" w:rsidTr="00D05049">
        <w:trPr>
          <w:trHeight w:val="1542"/>
        </w:trPr>
        <w:tc>
          <w:tcPr>
            <w:tcW w:w="2358" w:type="dxa"/>
          </w:tcPr>
          <w:p w14:paraId="5096D10D" w14:textId="653DC286" w:rsidR="008E79E6" w:rsidRPr="009409A1" w:rsidRDefault="00D05049" w:rsidP="008E79E6">
            <w:pPr>
              <w:rPr>
                <w:rFonts w:cs="Arial"/>
              </w:rPr>
            </w:pPr>
            <w:r w:rsidRPr="009409A1">
              <w:rPr>
                <w:rFonts w:cs="Arial"/>
              </w:rPr>
              <w:lastRenderedPageBreak/>
              <w:t>Walking between Chapel &amp; War Memorial</w:t>
            </w:r>
          </w:p>
        </w:tc>
        <w:tc>
          <w:tcPr>
            <w:tcW w:w="1679" w:type="dxa"/>
          </w:tcPr>
          <w:p w14:paraId="44DEB8D0" w14:textId="27AC12A2" w:rsidR="008E79E6" w:rsidRPr="009409A1" w:rsidRDefault="006C027A" w:rsidP="008E79E6">
            <w:pPr>
              <w:rPr>
                <w:rFonts w:cs="Arial"/>
              </w:rPr>
            </w:pPr>
            <w:r w:rsidRPr="009409A1">
              <w:rPr>
                <w:rFonts w:cs="Arial"/>
              </w:rPr>
              <w:t>P</w:t>
            </w:r>
            <w:r w:rsidR="00D05049" w:rsidRPr="009409A1">
              <w:rPr>
                <w:rFonts w:cs="Arial"/>
              </w:rPr>
              <w:t>articipants, marshals and spectators</w:t>
            </w:r>
          </w:p>
        </w:tc>
        <w:tc>
          <w:tcPr>
            <w:tcW w:w="5046" w:type="dxa"/>
          </w:tcPr>
          <w:p w14:paraId="2F64DC47" w14:textId="42032907" w:rsidR="008E79E6" w:rsidRPr="009409A1" w:rsidRDefault="00D05049" w:rsidP="008E79E6">
            <w:pPr>
              <w:rPr>
                <w:rFonts w:cs="Arial"/>
              </w:rPr>
            </w:pPr>
            <w:r w:rsidRPr="009409A1">
              <w:rPr>
                <w:rFonts w:cs="Arial"/>
              </w:rPr>
              <w:t>Temporary Road Closure in place</w:t>
            </w:r>
          </w:p>
        </w:tc>
        <w:tc>
          <w:tcPr>
            <w:tcW w:w="2373" w:type="dxa"/>
          </w:tcPr>
          <w:p w14:paraId="4AAA5709" w14:textId="340F06A5" w:rsidR="009409A1" w:rsidRDefault="009409A1" w:rsidP="008E79E6">
            <w:pPr>
              <w:rPr>
                <w:rFonts w:cs="Arial"/>
              </w:rPr>
            </w:pPr>
            <w:r>
              <w:rPr>
                <w:rFonts w:cs="Arial"/>
              </w:rPr>
              <w:t>Weather forecast to be checked, ground conditions checked.</w:t>
            </w:r>
          </w:p>
          <w:p w14:paraId="54DC0451" w14:textId="77777777" w:rsidR="009409A1" w:rsidRDefault="009409A1" w:rsidP="008E79E6">
            <w:pPr>
              <w:rPr>
                <w:rFonts w:cs="Arial"/>
              </w:rPr>
            </w:pPr>
          </w:p>
          <w:p w14:paraId="2B564A9C" w14:textId="03D9C80B" w:rsidR="008E79E6" w:rsidRPr="009409A1" w:rsidRDefault="00D05049" w:rsidP="008E79E6">
            <w:pPr>
              <w:rPr>
                <w:rFonts w:cs="Arial"/>
              </w:rPr>
            </w:pPr>
            <w:r w:rsidRPr="009409A1">
              <w:rPr>
                <w:rFonts w:cs="Arial"/>
              </w:rPr>
              <w:t>Road Closed signs</w:t>
            </w:r>
          </w:p>
          <w:p w14:paraId="47FD0E22" w14:textId="77777777" w:rsidR="00D05049" w:rsidRPr="009409A1" w:rsidRDefault="00D05049" w:rsidP="008E79E6">
            <w:pPr>
              <w:rPr>
                <w:rFonts w:cs="Arial"/>
              </w:rPr>
            </w:pPr>
          </w:p>
          <w:p w14:paraId="5CA2744F" w14:textId="69A06DB9" w:rsidR="00D05049" w:rsidRPr="009409A1" w:rsidRDefault="00D05049" w:rsidP="008E79E6">
            <w:pPr>
              <w:rPr>
                <w:rFonts w:cs="Arial"/>
              </w:rPr>
            </w:pPr>
            <w:r w:rsidRPr="009409A1">
              <w:rPr>
                <w:rFonts w:cs="Arial"/>
              </w:rPr>
              <w:t xml:space="preserve">Marshals to wear </w:t>
            </w:r>
            <w:r w:rsidR="001C34F3" w:rsidRPr="009409A1">
              <w:rPr>
                <w:rFonts w:cs="Arial"/>
              </w:rPr>
              <w:t>Hi-Viz</w:t>
            </w:r>
            <w:r w:rsidRPr="009409A1">
              <w:rPr>
                <w:rFonts w:cs="Arial"/>
              </w:rPr>
              <w:t xml:space="preserve"> vests</w:t>
            </w:r>
            <w:r w:rsidR="001C34F3">
              <w:rPr>
                <w:rFonts w:cs="Arial"/>
              </w:rPr>
              <w:t xml:space="preserve"> and take charge if un-expected vehicle movements</w:t>
            </w:r>
          </w:p>
          <w:p w14:paraId="540BA812" w14:textId="77777777" w:rsidR="006C027A" w:rsidRPr="009409A1" w:rsidRDefault="006C027A" w:rsidP="008E79E6">
            <w:pPr>
              <w:rPr>
                <w:rFonts w:cs="Arial"/>
              </w:rPr>
            </w:pPr>
          </w:p>
          <w:p w14:paraId="4B636C08" w14:textId="4AC0087A" w:rsidR="006C027A" w:rsidRPr="009409A1" w:rsidRDefault="006C027A" w:rsidP="008E79E6">
            <w:pPr>
              <w:rPr>
                <w:rFonts w:cs="Arial"/>
              </w:rPr>
            </w:pPr>
            <w:r w:rsidRPr="009409A1">
              <w:rPr>
                <w:rFonts w:cs="Arial"/>
              </w:rPr>
              <w:t>First aider to be appointed</w:t>
            </w:r>
          </w:p>
        </w:tc>
        <w:tc>
          <w:tcPr>
            <w:tcW w:w="1808" w:type="dxa"/>
          </w:tcPr>
          <w:p w14:paraId="7A81427C" w14:textId="77777777" w:rsidR="009409A1" w:rsidRDefault="009409A1" w:rsidP="008E79E6">
            <w:pPr>
              <w:rPr>
                <w:rFonts w:cs="Arial"/>
              </w:rPr>
            </w:pPr>
          </w:p>
          <w:p w14:paraId="7E4979FF" w14:textId="37A634D5" w:rsidR="009409A1" w:rsidRDefault="009409A1" w:rsidP="008E79E6">
            <w:pPr>
              <w:rPr>
                <w:rFonts w:cs="Arial"/>
              </w:rPr>
            </w:pPr>
            <w:r>
              <w:rPr>
                <w:rFonts w:cs="Arial"/>
              </w:rPr>
              <w:t>Rev Jennie</w:t>
            </w:r>
          </w:p>
          <w:p w14:paraId="4457C2D9" w14:textId="77777777" w:rsidR="009409A1" w:rsidRDefault="009409A1" w:rsidP="008E79E6">
            <w:pPr>
              <w:rPr>
                <w:rFonts w:cs="Arial"/>
              </w:rPr>
            </w:pPr>
          </w:p>
          <w:p w14:paraId="69749C1C" w14:textId="77777777" w:rsidR="009409A1" w:rsidRDefault="009409A1" w:rsidP="008E79E6">
            <w:pPr>
              <w:rPr>
                <w:rFonts w:cs="Arial"/>
              </w:rPr>
            </w:pPr>
          </w:p>
          <w:p w14:paraId="08330E0E" w14:textId="75DAE448" w:rsidR="008E79E6" w:rsidRPr="009409A1" w:rsidRDefault="00D05049" w:rsidP="008E79E6">
            <w:pPr>
              <w:rPr>
                <w:rFonts w:cs="Arial"/>
              </w:rPr>
            </w:pPr>
            <w:r w:rsidRPr="009409A1">
              <w:rPr>
                <w:rFonts w:cs="Arial"/>
              </w:rPr>
              <w:t>C Wills</w:t>
            </w:r>
          </w:p>
          <w:p w14:paraId="377E05BB" w14:textId="77777777" w:rsidR="00D05049" w:rsidRPr="009409A1" w:rsidRDefault="00D05049" w:rsidP="008E79E6">
            <w:pPr>
              <w:rPr>
                <w:rFonts w:cs="Arial"/>
              </w:rPr>
            </w:pPr>
          </w:p>
          <w:p w14:paraId="01FA45A2" w14:textId="20DEE079" w:rsidR="00D05049" w:rsidRPr="009409A1" w:rsidRDefault="00D05049" w:rsidP="008E79E6">
            <w:pPr>
              <w:rPr>
                <w:rFonts w:cs="Arial"/>
              </w:rPr>
            </w:pPr>
            <w:r w:rsidRPr="009409A1">
              <w:rPr>
                <w:rFonts w:cs="Arial"/>
              </w:rPr>
              <w:t>A Benson to provide</w:t>
            </w:r>
            <w:r w:rsidR="009409A1">
              <w:rPr>
                <w:rFonts w:cs="Arial"/>
              </w:rPr>
              <w:t xml:space="preserve"> vests</w:t>
            </w:r>
          </w:p>
          <w:p w14:paraId="4126D1ED" w14:textId="77777777" w:rsidR="006C027A" w:rsidRPr="009409A1" w:rsidRDefault="006C027A" w:rsidP="008E79E6">
            <w:pPr>
              <w:rPr>
                <w:rFonts w:cs="Arial"/>
              </w:rPr>
            </w:pPr>
          </w:p>
          <w:p w14:paraId="40343963" w14:textId="112A4B60" w:rsidR="006C027A" w:rsidRPr="009409A1" w:rsidRDefault="006C027A" w:rsidP="008E79E6">
            <w:pPr>
              <w:rPr>
                <w:rFonts w:cs="Arial"/>
              </w:rPr>
            </w:pPr>
            <w:r w:rsidRPr="009409A1">
              <w:rPr>
                <w:rFonts w:cs="Arial"/>
              </w:rPr>
              <w:t>Rev Jennie to appoint first aider</w:t>
            </w:r>
          </w:p>
        </w:tc>
        <w:tc>
          <w:tcPr>
            <w:tcW w:w="2040" w:type="dxa"/>
          </w:tcPr>
          <w:p w14:paraId="41B54642" w14:textId="77777777" w:rsidR="009409A1" w:rsidRDefault="009409A1" w:rsidP="008E79E6">
            <w:pPr>
              <w:rPr>
                <w:rFonts w:cs="Arial"/>
              </w:rPr>
            </w:pPr>
          </w:p>
          <w:p w14:paraId="7A33AEF0" w14:textId="59EE0469" w:rsidR="009409A1" w:rsidRDefault="009409A1" w:rsidP="008E79E6">
            <w:pPr>
              <w:rPr>
                <w:rFonts w:cs="Arial"/>
              </w:rPr>
            </w:pPr>
            <w:r>
              <w:rPr>
                <w:rFonts w:cs="Arial"/>
              </w:rPr>
              <w:t>Prior to event commencing</w:t>
            </w:r>
          </w:p>
          <w:p w14:paraId="2AA4FD94" w14:textId="77777777" w:rsidR="009409A1" w:rsidRDefault="009409A1" w:rsidP="008E79E6">
            <w:pPr>
              <w:rPr>
                <w:rFonts w:cs="Arial"/>
              </w:rPr>
            </w:pPr>
          </w:p>
          <w:p w14:paraId="366F252A" w14:textId="77777777" w:rsidR="009409A1" w:rsidRDefault="009409A1" w:rsidP="008E79E6">
            <w:pPr>
              <w:rPr>
                <w:rFonts w:cs="Arial"/>
              </w:rPr>
            </w:pPr>
          </w:p>
          <w:p w14:paraId="711880EF" w14:textId="16A0EB4A" w:rsidR="008E79E6" w:rsidRPr="009409A1" w:rsidRDefault="00D05049" w:rsidP="008E79E6">
            <w:pPr>
              <w:rPr>
                <w:rFonts w:cs="Arial"/>
              </w:rPr>
            </w:pPr>
            <w:r w:rsidRPr="009409A1">
              <w:rPr>
                <w:rFonts w:cs="Arial"/>
              </w:rPr>
              <w:t>On the day</w:t>
            </w:r>
          </w:p>
          <w:p w14:paraId="19A9B80A" w14:textId="77777777" w:rsidR="00D05049" w:rsidRPr="009409A1" w:rsidRDefault="00D05049" w:rsidP="008E79E6">
            <w:pPr>
              <w:rPr>
                <w:rFonts w:cs="Arial"/>
              </w:rPr>
            </w:pPr>
          </w:p>
          <w:p w14:paraId="21A3D10D" w14:textId="77777777" w:rsidR="00D05049" w:rsidRPr="009409A1" w:rsidRDefault="00D05049" w:rsidP="008E79E6">
            <w:pPr>
              <w:rPr>
                <w:rFonts w:cs="Arial"/>
              </w:rPr>
            </w:pPr>
            <w:r w:rsidRPr="009409A1">
              <w:rPr>
                <w:rFonts w:cs="Arial"/>
              </w:rPr>
              <w:t>On the day</w:t>
            </w:r>
          </w:p>
          <w:p w14:paraId="682D23B8" w14:textId="77777777" w:rsidR="006C027A" w:rsidRPr="009409A1" w:rsidRDefault="006C027A" w:rsidP="008E79E6">
            <w:pPr>
              <w:rPr>
                <w:rFonts w:cs="Arial"/>
              </w:rPr>
            </w:pPr>
          </w:p>
          <w:p w14:paraId="38E5AB8B" w14:textId="77777777" w:rsidR="006C027A" w:rsidRPr="009409A1" w:rsidRDefault="006C027A" w:rsidP="008E79E6">
            <w:pPr>
              <w:rPr>
                <w:rFonts w:cs="Arial"/>
              </w:rPr>
            </w:pPr>
          </w:p>
          <w:p w14:paraId="2E8A5392" w14:textId="285C0F71" w:rsidR="006C027A" w:rsidRPr="009409A1" w:rsidRDefault="006C027A" w:rsidP="008E79E6">
            <w:pPr>
              <w:rPr>
                <w:rFonts w:cs="Arial"/>
              </w:rPr>
            </w:pPr>
            <w:r w:rsidRPr="009409A1">
              <w:rPr>
                <w:rFonts w:cs="Arial"/>
              </w:rPr>
              <w:t>ASAP</w:t>
            </w:r>
          </w:p>
        </w:tc>
      </w:tr>
      <w:tr w:rsidR="00D05049" w:rsidRPr="009409A1" w14:paraId="163C85CA" w14:textId="77777777" w:rsidTr="009273FD">
        <w:trPr>
          <w:trHeight w:val="1592"/>
        </w:trPr>
        <w:tc>
          <w:tcPr>
            <w:tcW w:w="2358" w:type="dxa"/>
          </w:tcPr>
          <w:p w14:paraId="1249847B" w14:textId="48D4CBBD" w:rsidR="008E79E6" w:rsidRPr="009409A1" w:rsidRDefault="00D05049" w:rsidP="008E79E6">
            <w:pPr>
              <w:rPr>
                <w:rFonts w:cs="Arial"/>
              </w:rPr>
            </w:pPr>
            <w:r w:rsidRPr="009409A1">
              <w:rPr>
                <w:rFonts w:cs="Arial"/>
              </w:rPr>
              <w:t>Emergency situation</w:t>
            </w:r>
          </w:p>
        </w:tc>
        <w:tc>
          <w:tcPr>
            <w:tcW w:w="1679" w:type="dxa"/>
          </w:tcPr>
          <w:p w14:paraId="29185CD2" w14:textId="77777777" w:rsidR="006C027A" w:rsidRPr="009409A1" w:rsidRDefault="006C027A" w:rsidP="008E79E6">
            <w:pPr>
              <w:rPr>
                <w:rFonts w:cs="Arial"/>
              </w:rPr>
            </w:pPr>
            <w:r w:rsidRPr="009409A1">
              <w:rPr>
                <w:rFonts w:cs="Arial"/>
              </w:rPr>
              <w:t>Participants, marshals, spectators,</w:t>
            </w:r>
          </w:p>
          <w:p w14:paraId="296C27EB" w14:textId="52C6A0EC" w:rsidR="008E79E6" w:rsidRPr="009409A1" w:rsidRDefault="006C027A" w:rsidP="008E79E6">
            <w:pPr>
              <w:rPr>
                <w:rFonts w:cs="Arial"/>
              </w:rPr>
            </w:pPr>
            <w:r w:rsidRPr="009409A1">
              <w:rPr>
                <w:rFonts w:cs="Arial"/>
              </w:rPr>
              <w:t>residents</w:t>
            </w:r>
          </w:p>
        </w:tc>
        <w:tc>
          <w:tcPr>
            <w:tcW w:w="5046" w:type="dxa"/>
          </w:tcPr>
          <w:p w14:paraId="354435EB" w14:textId="0FB3BD6D" w:rsidR="008E79E6" w:rsidRPr="009409A1" w:rsidRDefault="006C027A" w:rsidP="008E79E6">
            <w:pPr>
              <w:rPr>
                <w:rFonts w:cs="Arial"/>
              </w:rPr>
            </w:pPr>
            <w:r w:rsidRPr="009409A1">
              <w:rPr>
                <w:rFonts w:cs="Arial"/>
              </w:rPr>
              <w:t>Barriers to be moved to allow emergency services through if required</w:t>
            </w:r>
          </w:p>
        </w:tc>
        <w:tc>
          <w:tcPr>
            <w:tcW w:w="2373" w:type="dxa"/>
          </w:tcPr>
          <w:p w14:paraId="04E015BB" w14:textId="77777777" w:rsidR="008E79E6" w:rsidRDefault="006C027A" w:rsidP="008E79E6">
            <w:pPr>
              <w:rPr>
                <w:rFonts w:cs="Arial"/>
              </w:rPr>
            </w:pPr>
            <w:r w:rsidRPr="009409A1">
              <w:rPr>
                <w:rFonts w:cs="Arial"/>
              </w:rPr>
              <w:t>Marshals to move spectators to safe space and off road</w:t>
            </w:r>
          </w:p>
          <w:p w14:paraId="71B2AC9E" w14:textId="77777777" w:rsidR="009409A1" w:rsidRDefault="009409A1" w:rsidP="008E79E6">
            <w:pPr>
              <w:rPr>
                <w:rFonts w:cs="Arial"/>
              </w:rPr>
            </w:pPr>
          </w:p>
          <w:p w14:paraId="14D54028" w14:textId="682B7950" w:rsidR="009409A1" w:rsidRPr="009409A1" w:rsidRDefault="009409A1" w:rsidP="008E79E6">
            <w:pPr>
              <w:rPr>
                <w:rFonts w:cs="Arial"/>
              </w:rPr>
            </w:pPr>
            <w:r>
              <w:rPr>
                <w:rFonts w:cs="Arial"/>
              </w:rPr>
              <w:t>Emergency services to be advised of event</w:t>
            </w:r>
          </w:p>
        </w:tc>
        <w:tc>
          <w:tcPr>
            <w:tcW w:w="1808" w:type="dxa"/>
          </w:tcPr>
          <w:p w14:paraId="51AE9232" w14:textId="7D578F73" w:rsidR="008E79E6" w:rsidRDefault="009409A1" w:rsidP="008E79E6">
            <w:pPr>
              <w:rPr>
                <w:rFonts w:cs="Arial"/>
              </w:rPr>
            </w:pPr>
            <w:r>
              <w:rPr>
                <w:rFonts w:cs="Arial"/>
              </w:rPr>
              <w:t>Marshals</w:t>
            </w:r>
          </w:p>
          <w:p w14:paraId="232717E7" w14:textId="2DCCCCC4" w:rsidR="009409A1" w:rsidRDefault="009409A1" w:rsidP="008E79E6">
            <w:pPr>
              <w:rPr>
                <w:rFonts w:cs="Arial"/>
              </w:rPr>
            </w:pPr>
          </w:p>
          <w:p w14:paraId="24D8387F" w14:textId="15FC29F2" w:rsidR="009409A1" w:rsidRDefault="009409A1" w:rsidP="008E79E6">
            <w:pPr>
              <w:rPr>
                <w:rFonts w:cs="Arial"/>
              </w:rPr>
            </w:pPr>
          </w:p>
          <w:p w14:paraId="05E1D92C" w14:textId="44551F90" w:rsidR="009409A1" w:rsidRDefault="009409A1" w:rsidP="008E79E6">
            <w:pPr>
              <w:rPr>
                <w:rFonts w:cs="Arial"/>
              </w:rPr>
            </w:pPr>
          </w:p>
          <w:p w14:paraId="10A8A218" w14:textId="6C39A896" w:rsidR="009409A1" w:rsidRDefault="009409A1" w:rsidP="008E79E6">
            <w:pPr>
              <w:rPr>
                <w:rFonts w:cs="Arial"/>
              </w:rPr>
            </w:pPr>
            <w:r>
              <w:rPr>
                <w:rFonts w:cs="Arial"/>
              </w:rPr>
              <w:t>A Benson</w:t>
            </w:r>
          </w:p>
          <w:p w14:paraId="540AF275" w14:textId="40AB0E7C" w:rsidR="009409A1" w:rsidRPr="009409A1" w:rsidRDefault="009409A1" w:rsidP="008E79E6">
            <w:pPr>
              <w:rPr>
                <w:rFonts w:cs="Arial"/>
              </w:rPr>
            </w:pPr>
          </w:p>
        </w:tc>
        <w:tc>
          <w:tcPr>
            <w:tcW w:w="2040" w:type="dxa"/>
          </w:tcPr>
          <w:p w14:paraId="1AD316AD" w14:textId="77777777" w:rsidR="008E79E6" w:rsidRDefault="009409A1" w:rsidP="008E79E6">
            <w:pPr>
              <w:rPr>
                <w:rFonts w:cs="Arial"/>
              </w:rPr>
            </w:pPr>
            <w:r>
              <w:rPr>
                <w:rFonts w:cs="Arial"/>
              </w:rPr>
              <w:t>During event</w:t>
            </w:r>
          </w:p>
          <w:p w14:paraId="06A1D365" w14:textId="77777777" w:rsidR="009409A1" w:rsidRDefault="009409A1" w:rsidP="008E79E6">
            <w:pPr>
              <w:rPr>
                <w:rFonts w:cs="Arial"/>
              </w:rPr>
            </w:pPr>
          </w:p>
          <w:p w14:paraId="30E0AB42" w14:textId="77777777" w:rsidR="009409A1" w:rsidRDefault="009409A1" w:rsidP="008E79E6">
            <w:pPr>
              <w:rPr>
                <w:rFonts w:cs="Arial"/>
              </w:rPr>
            </w:pPr>
          </w:p>
          <w:p w14:paraId="26DFC710" w14:textId="77777777" w:rsidR="009409A1" w:rsidRDefault="009409A1" w:rsidP="008E79E6">
            <w:pPr>
              <w:rPr>
                <w:rFonts w:cs="Arial"/>
              </w:rPr>
            </w:pPr>
          </w:p>
          <w:p w14:paraId="4304479F" w14:textId="742D67D3" w:rsidR="009409A1" w:rsidRPr="009409A1" w:rsidRDefault="009409A1" w:rsidP="008E79E6">
            <w:pPr>
              <w:rPr>
                <w:rFonts w:cs="Arial"/>
              </w:rPr>
            </w:pPr>
            <w:r>
              <w:rPr>
                <w:rFonts w:cs="Arial"/>
              </w:rPr>
              <w:t>7 days before event</w:t>
            </w:r>
          </w:p>
        </w:tc>
      </w:tr>
      <w:tr w:rsidR="00D05049" w:rsidRPr="009409A1" w14:paraId="67EA3A3E" w14:textId="77777777" w:rsidTr="009273FD">
        <w:trPr>
          <w:trHeight w:val="769"/>
        </w:trPr>
        <w:tc>
          <w:tcPr>
            <w:tcW w:w="2358" w:type="dxa"/>
          </w:tcPr>
          <w:p w14:paraId="2AE566DB" w14:textId="12F81A60" w:rsidR="008E79E6" w:rsidRPr="009409A1" w:rsidRDefault="009409A1" w:rsidP="008E79E6">
            <w:pPr>
              <w:rPr>
                <w:rFonts w:cs="Arial"/>
              </w:rPr>
            </w:pPr>
            <w:r>
              <w:rPr>
                <w:rFonts w:cs="Arial"/>
              </w:rPr>
              <w:t>Care of children</w:t>
            </w:r>
          </w:p>
        </w:tc>
        <w:tc>
          <w:tcPr>
            <w:tcW w:w="1679" w:type="dxa"/>
          </w:tcPr>
          <w:p w14:paraId="3DA7BC8C" w14:textId="1D5BD634" w:rsidR="008E79E6" w:rsidRPr="009409A1" w:rsidRDefault="009409A1" w:rsidP="008E79E6">
            <w:pPr>
              <w:rPr>
                <w:rFonts w:cs="Arial"/>
              </w:rPr>
            </w:pPr>
            <w:r>
              <w:rPr>
                <w:rFonts w:cs="Arial"/>
              </w:rPr>
              <w:t>Children attending event</w:t>
            </w:r>
          </w:p>
        </w:tc>
        <w:tc>
          <w:tcPr>
            <w:tcW w:w="5046" w:type="dxa"/>
          </w:tcPr>
          <w:p w14:paraId="66F90A4B" w14:textId="7093E9EE" w:rsidR="009409A1" w:rsidRPr="009409A1" w:rsidRDefault="009409A1" w:rsidP="008E79E6">
            <w:pPr>
              <w:rPr>
                <w:rFonts w:cs="Arial"/>
              </w:rPr>
            </w:pPr>
            <w:r>
              <w:rPr>
                <w:rFonts w:cs="Arial"/>
              </w:rPr>
              <w:t>Group leaders responsible for brownies/cubs etc. Parents responsible for own children attending</w:t>
            </w:r>
          </w:p>
        </w:tc>
        <w:tc>
          <w:tcPr>
            <w:tcW w:w="2373" w:type="dxa"/>
          </w:tcPr>
          <w:p w14:paraId="7B0CCB5D" w14:textId="77777777" w:rsidR="008E79E6" w:rsidRPr="009409A1" w:rsidRDefault="008E79E6" w:rsidP="008E79E6">
            <w:pPr>
              <w:rPr>
                <w:rFonts w:cs="Arial"/>
              </w:rPr>
            </w:pPr>
          </w:p>
        </w:tc>
        <w:tc>
          <w:tcPr>
            <w:tcW w:w="1808" w:type="dxa"/>
          </w:tcPr>
          <w:p w14:paraId="34E2B31C" w14:textId="77777777" w:rsidR="008E79E6" w:rsidRPr="009409A1" w:rsidRDefault="008E79E6" w:rsidP="008E79E6">
            <w:pPr>
              <w:rPr>
                <w:rFonts w:cs="Arial"/>
              </w:rPr>
            </w:pPr>
          </w:p>
        </w:tc>
        <w:tc>
          <w:tcPr>
            <w:tcW w:w="2040" w:type="dxa"/>
          </w:tcPr>
          <w:p w14:paraId="77FE0A9E" w14:textId="77777777" w:rsidR="008E79E6" w:rsidRPr="009409A1" w:rsidRDefault="008E79E6" w:rsidP="008E79E6">
            <w:pPr>
              <w:rPr>
                <w:rFonts w:cs="Arial"/>
              </w:rPr>
            </w:pPr>
          </w:p>
        </w:tc>
      </w:tr>
    </w:tbl>
    <w:p w14:paraId="3FD02DB5" w14:textId="77777777" w:rsidR="009273FD" w:rsidRDefault="009273FD" w:rsidP="009273FD">
      <w:pPr>
        <w:rPr>
          <w:sz w:val="24"/>
          <w:szCs w:val="24"/>
          <w:u w:val="single"/>
        </w:rPr>
      </w:pPr>
    </w:p>
    <w:p w14:paraId="466541BA" w14:textId="77777777" w:rsidR="009273FD" w:rsidRDefault="009273FD" w:rsidP="009273FD">
      <w:pPr>
        <w:rPr>
          <w:sz w:val="24"/>
          <w:szCs w:val="24"/>
          <w:u w:val="single"/>
        </w:rPr>
      </w:pPr>
    </w:p>
    <w:p w14:paraId="09FA6A66" w14:textId="77777777" w:rsidR="009273FD" w:rsidRDefault="009273FD" w:rsidP="009273FD">
      <w:pPr>
        <w:rPr>
          <w:sz w:val="24"/>
          <w:szCs w:val="24"/>
          <w:u w:val="single"/>
        </w:rPr>
      </w:pPr>
    </w:p>
    <w:p w14:paraId="667665E1" w14:textId="77777777" w:rsidR="009273FD" w:rsidRDefault="009273FD" w:rsidP="009273FD">
      <w:pPr>
        <w:rPr>
          <w:sz w:val="24"/>
          <w:szCs w:val="24"/>
          <w:u w:val="single"/>
        </w:rPr>
      </w:pPr>
    </w:p>
    <w:p w14:paraId="1EAEF02F" w14:textId="77777777" w:rsidR="009273FD" w:rsidRDefault="009273FD" w:rsidP="009273FD">
      <w:pPr>
        <w:rPr>
          <w:sz w:val="24"/>
          <w:szCs w:val="24"/>
          <w:u w:val="single"/>
        </w:rPr>
      </w:pPr>
    </w:p>
    <w:p w14:paraId="3231192D" w14:textId="77777777" w:rsidR="009273FD" w:rsidRDefault="009273FD" w:rsidP="009273FD">
      <w:pPr>
        <w:rPr>
          <w:sz w:val="24"/>
          <w:szCs w:val="24"/>
          <w:u w:val="single"/>
        </w:rPr>
      </w:pPr>
    </w:p>
    <w:p w14:paraId="1C302BF4" w14:textId="77777777" w:rsidR="009273FD" w:rsidRDefault="009273FD" w:rsidP="009273FD">
      <w:pPr>
        <w:jc w:val="center"/>
        <w:rPr>
          <w:b/>
          <w:bCs/>
          <w:sz w:val="24"/>
          <w:szCs w:val="24"/>
          <w:u w:val="single"/>
        </w:rPr>
      </w:pPr>
    </w:p>
    <w:p w14:paraId="138E5CD7" w14:textId="77777777" w:rsidR="009273FD" w:rsidRDefault="009273FD" w:rsidP="009273FD">
      <w:pPr>
        <w:jc w:val="center"/>
        <w:rPr>
          <w:b/>
          <w:bCs/>
          <w:sz w:val="24"/>
          <w:szCs w:val="24"/>
          <w:u w:val="single"/>
        </w:rPr>
      </w:pPr>
    </w:p>
    <w:p w14:paraId="1C5AE7CC" w14:textId="7F12E955" w:rsidR="009273FD" w:rsidRPr="009273FD" w:rsidRDefault="009273FD" w:rsidP="009273FD">
      <w:pPr>
        <w:jc w:val="center"/>
        <w:rPr>
          <w:b/>
          <w:bCs/>
          <w:sz w:val="24"/>
          <w:szCs w:val="24"/>
        </w:rPr>
      </w:pPr>
      <w:r w:rsidRPr="009273FD">
        <w:rPr>
          <w:b/>
          <w:bCs/>
          <w:sz w:val="24"/>
          <w:szCs w:val="24"/>
          <w:u w:val="single"/>
        </w:rPr>
        <w:lastRenderedPageBreak/>
        <w:t>PLAN FOR REMEMBRANCE DAY SERVICE</w:t>
      </w:r>
    </w:p>
    <w:p w14:paraId="667B3FCB" w14:textId="77777777" w:rsidR="009273FD" w:rsidRDefault="009273FD" w:rsidP="009273FD">
      <w:pPr>
        <w:rPr>
          <w:sz w:val="24"/>
          <w:szCs w:val="24"/>
        </w:rPr>
      </w:pPr>
      <w:r w:rsidRPr="009273FD">
        <w:rPr>
          <w:b/>
          <w:bCs/>
          <w:sz w:val="24"/>
          <w:szCs w:val="24"/>
        </w:rPr>
        <w:t>10am</w:t>
      </w:r>
      <w:r>
        <w:rPr>
          <w:sz w:val="24"/>
          <w:szCs w:val="24"/>
        </w:rPr>
        <w:tab/>
        <w:t>Minister, Key board player, professional singer and PA helper arrive at Chapel</w:t>
      </w:r>
    </w:p>
    <w:p w14:paraId="214B41EA" w14:textId="77777777" w:rsidR="009273FD" w:rsidRDefault="009273FD" w:rsidP="009273FD">
      <w:pPr>
        <w:rPr>
          <w:sz w:val="24"/>
          <w:szCs w:val="24"/>
        </w:rPr>
      </w:pPr>
      <w:r>
        <w:rPr>
          <w:sz w:val="24"/>
          <w:szCs w:val="24"/>
        </w:rPr>
        <w:tab/>
        <w:t>Maintain social distance, use hand sanitiser and face masks</w:t>
      </w:r>
    </w:p>
    <w:p w14:paraId="5F2C6873" w14:textId="77777777" w:rsidR="009273FD" w:rsidRDefault="009273FD" w:rsidP="009273FD">
      <w:pPr>
        <w:rPr>
          <w:sz w:val="24"/>
          <w:szCs w:val="24"/>
        </w:rPr>
      </w:pPr>
      <w:r>
        <w:rPr>
          <w:sz w:val="24"/>
          <w:szCs w:val="24"/>
        </w:rPr>
        <w:tab/>
        <w:t>Service to take place outside on grass</w:t>
      </w:r>
    </w:p>
    <w:p w14:paraId="45AFF7B1" w14:textId="77777777" w:rsidR="009273FD" w:rsidRDefault="009273FD" w:rsidP="009273FD">
      <w:pPr>
        <w:rPr>
          <w:sz w:val="24"/>
          <w:szCs w:val="24"/>
        </w:rPr>
      </w:pPr>
      <w:r>
        <w:rPr>
          <w:sz w:val="24"/>
          <w:szCs w:val="24"/>
        </w:rPr>
        <w:tab/>
        <w:t>Mics to be on stands – only PA helper to touch mics and amplifier</w:t>
      </w:r>
    </w:p>
    <w:p w14:paraId="0ABE1B12" w14:textId="77777777" w:rsidR="009273FD" w:rsidRDefault="009273FD" w:rsidP="009273FD">
      <w:pPr>
        <w:rPr>
          <w:sz w:val="24"/>
          <w:szCs w:val="24"/>
        </w:rPr>
      </w:pPr>
      <w:r>
        <w:rPr>
          <w:sz w:val="24"/>
          <w:szCs w:val="24"/>
        </w:rPr>
        <w:tab/>
        <w:t>Only key board player to touch keyboard</w:t>
      </w:r>
    </w:p>
    <w:p w14:paraId="3A2125E1" w14:textId="77777777" w:rsidR="009273FD" w:rsidRDefault="009273FD" w:rsidP="009273FD">
      <w:pPr>
        <w:rPr>
          <w:sz w:val="24"/>
          <w:szCs w:val="24"/>
        </w:rPr>
      </w:pPr>
      <w:r>
        <w:rPr>
          <w:sz w:val="24"/>
          <w:szCs w:val="24"/>
        </w:rPr>
        <w:tab/>
        <w:t>Professional singer and Minister move Performance Screen outside</w:t>
      </w:r>
    </w:p>
    <w:p w14:paraId="24B70640" w14:textId="77777777" w:rsidR="009273FD" w:rsidRDefault="009273FD" w:rsidP="009273FD">
      <w:pPr>
        <w:rPr>
          <w:sz w:val="24"/>
          <w:szCs w:val="24"/>
        </w:rPr>
      </w:pPr>
      <w:r w:rsidRPr="00AF2031">
        <w:rPr>
          <w:i/>
          <w:iCs/>
          <w:sz w:val="24"/>
          <w:szCs w:val="24"/>
        </w:rPr>
        <w:t>if wet</w:t>
      </w:r>
      <w:r>
        <w:rPr>
          <w:sz w:val="24"/>
          <w:szCs w:val="24"/>
        </w:rPr>
        <w:t>, team to arrive at 9.30 to set up gazebo to keep equipment dry, sanitising before and after setting up and taking down</w:t>
      </w:r>
    </w:p>
    <w:p w14:paraId="1C77931A" w14:textId="77777777" w:rsidR="009273FD" w:rsidRDefault="009273FD" w:rsidP="009273FD">
      <w:pPr>
        <w:rPr>
          <w:sz w:val="24"/>
          <w:szCs w:val="24"/>
        </w:rPr>
      </w:pPr>
      <w:r w:rsidRPr="00AF2031">
        <w:rPr>
          <w:i/>
          <w:iCs/>
          <w:sz w:val="24"/>
          <w:szCs w:val="24"/>
        </w:rPr>
        <w:t xml:space="preserve"> if wet and windy</w:t>
      </w:r>
      <w:r>
        <w:rPr>
          <w:sz w:val="24"/>
          <w:szCs w:val="24"/>
        </w:rPr>
        <w:t>, gazebo team may need to hold the gazebo firm or Minister will change service structure to suit weather conditions</w:t>
      </w:r>
    </w:p>
    <w:p w14:paraId="32531BB8" w14:textId="77777777" w:rsidR="009273FD" w:rsidRDefault="009273FD" w:rsidP="009273FD">
      <w:pPr>
        <w:rPr>
          <w:sz w:val="24"/>
          <w:szCs w:val="24"/>
        </w:rPr>
      </w:pPr>
      <w:r>
        <w:rPr>
          <w:sz w:val="24"/>
          <w:szCs w:val="24"/>
        </w:rPr>
        <w:t>If anyone does need the toilet, they must follow the Chapel guidelines for use of building and toilets.</w:t>
      </w:r>
    </w:p>
    <w:p w14:paraId="395B426D" w14:textId="77777777" w:rsidR="009273FD" w:rsidRPr="00AF2031" w:rsidRDefault="009273FD" w:rsidP="009273FD">
      <w:pPr>
        <w:rPr>
          <w:sz w:val="24"/>
          <w:szCs w:val="24"/>
        </w:rPr>
      </w:pPr>
      <w:r>
        <w:rPr>
          <w:sz w:val="24"/>
          <w:szCs w:val="24"/>
        </w:rPr>
        <w:t xml:space="preserve">Person in charge of Zoom to arrive, set up and administer entry to service.  He will remain socially distanced from Minister as far as possible.  </w:t>
      </w:r>
    </w:p>
    <w:p w14:paraId="7D102E9A" w14:textId="77777777" w:rsidR="009273FD" w:rsidRDefault="009273FD" w:rsidP="009273FD">
      <w:pPr>
        <w:rPr>
          <w:sz w:val="24"/>
          <w:szCs w:val="24"/>
        </w:rPr>
      </w:pPr>
    </w:p>
    <w:p w14:paraId="0707A24C" w14:textId="77777777" w:rsidR="009273FD" w:rsidRDefault="009273FD" w:rsidP="009273FD">
      <w:pPr>
        <w:spacing w:line="240" w:lineRule="auto"/>
        <w:contextualSpacing/>
        <w:rPr>
          <w:sz w:val="24"/>
          <w:szCs w:val="24"/>
        </w:rPr>
      </w:pPr>
      <w:r w:rsidRPr="009273FD">
        <w:rPr>
          <w:b/>
          <w:bCs/>
          <w:sz w:val="24"/>
          <w:szCs w:val="24"/>
        </w:rPr>
        <w:t>10.15</w:t>
      </w:r>
      <w:r>
        <w:rPr>
          <w:sz w:val="24"/>
          <w:szCs w:val="24"/>
        </w:rPr>
        <w:tab/>
        <w:t>Team 1 x Track and Trace marshals arrive with clipboards</w:t>
      </w:r>
      <w:r>
        <w:rPr>
          <w:sz w:val="24"/>
          <w:szCs w:val="24"/>
        </w:rPr>
        <w:t xml:space="preserve"> </w:t>
      </w:r>
      <w:r>
        <w:rPr>
          <w:sz w:val="24"/>
          <w:szCs w:val="24"/>
        </w:rPr>
        <w:t>Marshals to have masks and sanitiser</w:t>
      </w:r>
      <w:r>
        <w:rPr>
          <w:sz w:val="24"/>
          <w:szCs w:val="24"/>
        </w:rPr>
        <w:t xml:space="preserve">. </w:t>
      </w:r>
      <w:r>
        <w:rPr>
          <w:sz w:val="24"/>
          <w:szCs w:val="24"/>
        </w:rPr>
        <w:t xml:space="preserve">Take surname, phone number and number of people </w:t>
      </w:r>
      <w:r>
        <w:rPr>
          <w:sz w:val="24"/>
          <w:szCs w:val="24"/>
        </w:rPr>
        <w:t xml:space="preserve">  </w:t>
      </w:r>
    </w:p>
    <w:p w14:paraId="32C208BA" w14:textId="7A3CB83E" w:rsidR="009273FD" w:rsidRDefault="009273FD" w:rsidP="009273FD">
      <w:pPr>
        <w:spacing w:line="240" w:lineRule="auto"/>
        <w:contextualSpacing/>
        <w:rPr>
          <w:sz w:val="24"/>
          <w:szCs w:val="24"/>
        </w:rPr>
      </w:pPr>
      <w:r>
        <w:rPr>
          <w:sz w:val="24"/>
          <w:szCs w:val="24"/>
        </w:rPr>
        <w:t xml:space="preserve">             </w:t>
      </w:r>
      <w:r>
        <w:rPr>
          <w:sz w:val="24"/>
          <w:szCs w:val="24"/>
        </w:rPr>
        <w:t>for each household bubble</w:t>
      </w:r>
      <w:r>
        <w:rPr>
          <w:sz w:val="24"/>
          <w:szCs w:val="24"/>
        </w:rPr>
        <w:t>.</w:t>
      </w:r>
    </w:p>
    <w:p w14:paraId="58D5895B" w14:textId="77777777" w:rsidR="009273FD" w:rsidRDefault="009273FD" w:rsidP="009273FD">
      <w:pPr>
        <w:spacing w:line="240" w:lineRule="auto"/>
        <w:contextualSpacing/>
        <w:rPr>
          <w:sz w:val="24"/>
          <w:szCs w:val="24"/>
        </w:rPr>
      </w:pPr>
    </w:p>
    <w:p w14:paraId="13035455" w14:textId="77777777" w:rsidR="009273FD" w:rsidRDefault="009273FD" w:rsidP="009273FD">
      <w:pPr>
        <w:spacing w:line="240" w:lineRule="auto"/>
        <w:contextualSpacing/>
        <w:rPr>
          <w:sz w:val="24"/>
          <w:szCs w:val="24"/>
        </w:rPr>
      </w:pPr>
      <w:r>
        <w:rPr>
          <w:sz w:val="24"/>
          <w:szCs w:val="24"/>
        </w:rPr>
        <w:tab/>
        <w:t>Professional singer to remain behind screen when singing</w:t>
      </w:r>
    </w:p>
    <w:p w14:paraId="01C7066B" w14:textId="77777777" w:rsidR="009273FD" w:rsidRDefault="009273FD" w:rsidP="009273FD">
      <w:pPr>
        <w:spacing w:line="240" w:lineRule="auto"/>
        <w:contextualSpacing/>
        <w:rPr>
          <w:sz w:val="24"/>
          <w:szCs w:val="24"/>
        </w:rPr>
      </w:pPr>
    </w:p>
    <w:p w14:paraId="4B4DD990" w14:textId="77777777" w:rsidR="009273FD" w:rsidRDefault="009273FD" w:rsidP="009273FD">
      <w:pPr>
        <w:rPr>
          <w:sz w:val="24"/>
          <w:szCs w:val="24"/>
        </w:rPr>
      </w:pPr>
      <w:r>
        <w:rPr>
          <w:sz w:val="24"/>
          <w:szCs w:val="24"/>
        </w:rPr>
        <w:tab/>
        <w:t>Minister and marshals encourage household bubbles to socially distance</w:t>
      </w:r>
    </w:p>
    <w:p w14:paraId="04A046FB" w14:textId="0675244E" w:rsidR="009273FD" w:rsidRDefault="009273FD" w:rsidP="009273FD">
      <w:pPr>
        <w:rPr>
          <w:sz w:val="24"/>
          <w:szCs w:val="24"/>
        </w:rPr>
      </w:pPr>
      <w:r>
        <w:rPr>
          <w:sz w:val="24"/>
          <w:szCs w:val="24"/>
        </w:rPr>
        <w:tab/>
        <w:t>First Aider to arrive and stay with main body of people throughout; phone number to be given to both teams of Traffic Marshals.</w:t>
      </w:r>
    </w:p>
    <w:p w14:paraId="13CFB140" w14:textId="56FE6886" w:rsidR="009273FD" w:rsidRDefault="009273FD" w:rsidP="009273FD">
      <w:pPr>
        <w:rPr>
          <w:sz w:val="24"/>
          <w:szCs w:val="24"/>
        </w:rPr>
      </w:pPr>
      <w:r>
        <w:rPr>
          <w:sz w:val="24"/>
          <w:szCs w:val="24"/>
        </w:rPr>
        <w:tab/>
        <w:t>Provider of Union Jack to hand sanitise before and after handing over flag; as must the Union Jack bearer</w:t>
      </w:r>
    </w:p>
    <w:p w14:paraId="21CFA238" w14:textId="77777777" w:rsidR="009273FD" w:rsidRDefault="009273FD" w:rsidP="009273FD">
      <w:pPr>
        <w:rPr>
          <w:sz w:val="24"/>
          <w:szCs w:val="24"/>
        </w:rPr>
      </w:pPr>
    </w:p>
    <w:p w14:paraId="358EFA23" w14:textId="77777777" w:rsidR="009273FD" w:rsidRDefault="009273FD" w:rsidP="009273FD">
      <w:pPr>
        <w:rPr>
          <w:sz w:val="24"/>
          <w:szCs w:val="24"/>
        </w:rPr>
      </w:pPr>
      <w:r w:rsidRPr="009273FD">
        <w:rPr>
          <w:b/>
          <w:bCs/>
          <w:sz w:val="24"/>
          <w:szCs w:val="24"/>
        </w:rPr>
        <w:t>10.30</w:t>
      </w:r>
      <w:r w:rsidRPr="009273FD">
        <w:rPr>
          <w:b/>
          <w:bCs/>
          <w:sz w:val="24"/>
          <w:szCs w:val="24"/>
        </w:rPr>
        <w:tab/>
      </w:r>
      <w:r>
        <w:rPr>
          <w:sz w:val="24"/>
          <w:szCs w:val="24"/>
        </w:rPr>
        <w:t>Minister reminds people to keep socially distanced, not to sing or speak loudly.</w:t>
      </w:r>
    </w:p>
    <w:p w14:paraId="491EE89B" w14:textId="1628CD7E" w:rsidR="009273FD" w:rsidRDefault="009273FD" w:rsidP="009273FD">
      <w:pPr>
        <w:rPr>
          <w:sz w:val="24"/>
          <w:szCs w:val="24"/>
        </w:rPr>
      </w:pPr>
      <w:r>
        <w:rPr>
          <w:sz w:val="24"/>
          <w:szCs w:val="24"/>
        </w:rPr>
        <w:tab/>
        <w:t>People stand for 15</w:t>
      </w:r>
      <w:r>
        <w:rPr>
          <w:sz w:val="24"/>
          <w:szCs w:val="24"/>
        </w:rPr>
        <w:t>-</w:t>
      </w:r>
      <w:r>
        <w:rPr>
          <w:sz w:val="24"/>
          <w:szCs w:val="24"/>
        </w:rPr>
        <w:t xml:space="preserve">minute Service of Remembrance </w:t>
      </w:r>
    </w:p>
    <w:p w14:paraId="41CE5E9F" w14:textId="77777777" w:rsidR="009273FD" w:rsidRDefault="009273FD" w:rsidP="009273FD">
      <w:pPr>
        <w:rPr>
          <w:sz w:val="24"/>
          <w:szCs w:val="24"/>
        </w:rPr>
      </w:pPr>
      <w:r>
        <w:rPr>
          <w:sz w:val="24"/>
          <w:szCs w:val="24"/>
        </w:rPr>
        <w:tab/>
        <w:t xml:space="preserve">Colour bearers to keep hold of colours and not present them </w:t>
      </w:r>
    </w:p>
    <w:p w14:paraId="2510CB36" w14:textId="77777777" w:rsidR="009273FD" w:rsidRDefault="009273FD" w:rsidP="009273FD">
      <w:pPr>
        <w:rPr>
          <w:sz w:val="24"/>
          <w:szCs w:val="24"/>
        </w:rPr>
      </w:pPr>
      <w:r>
        <w:rPr>
          <w:sz w:val="24"/>
          <w:szCs w:val="24"/>
        </w:rPr>
        <w:tab/>
        <w:t>If children come, they must be looked after by their responsible adult</w:t>
      </w:r>
    </w:p>
    <w:p w14:paraId="10509B1B" w14:textId="77777777" w:rsidR="009273FD" w:rsidRDefault="009273FD" w:rsidP="009273FD">
      <w:pPr>
        <w:rPr>
          <w:sz w:val="24"/>
          <w:szCs w:val="24"/>
        </w:rPr>
      </w:pPr>
      <w:r>
        <w:rPr>
          <w:sz w:val="24"/>
          <w:szCs w:val="24"/>
        </w:rPr>
        <w:tab/>
        <w:t>If wet, people to bring their own waterproof clothing</w:t>
      </w:r>
    </w:p>
    <w:p w14:paraId="7F5B0F08" w14:textId="77777777" w:rsidR="009273FD" w:rsidRDefault="009273FD" w:rsidP="009273FD">
      <w:pPr>
        <w:rPr>
          <w:sz w:val="24"/>
          <w:szCs w:val="24"/>
        </w:rPr>
      </w:pPr>
      <w:r>
        <w:rPr>
          <w:sz w:val="24"/>
          <w:szCs w:val="24"/>
        </w:rPr>
        <w:tab/>
        <w:t>Separate mics to be used by Minister and Professional singer</w:t>
      </w:r>
    </w:p>
    <w:p w14:paraId="0340D1E9" w14:textId="58785E68" w:rsidR="009273FD" w:rsidRDefault="009273FD" w:rsidP="009273FD">
      <w:pPr>
        <w:rPr>
          <w:sz w:val="24"/>
          <w:szCs w:val="24"/>
        </w:rPr>
      </w:pPr>
      <w:r w:rsidRPr="009273FD">
        <w:rPr>
          <w:b/>
          <w:bCs/>
          <w:sz w:val="24"/>
          <w:szCs w:val="24"/>
        </w:rPr>
        <w:t xml:space="preserve">10.45 </w:t>
      </w:r>
      <w:r w:rsidRPr="009273FD">
        <w:rPr>
          <w:b/>
          <w:bCs/>
          <w:sz w:val="24"/>
          <w:szCs w:val="24"/>
        </w:rPr>
        <w:tab/>
      </w:r>
      <w:r>
        <w:rPr>
          <w:sz w:val="24"/>
          <w:szCs w:val="24"/>
        </w:rPr>
        <w:t>Minister reminds people to remain socially distanced, if they cannot keep socially distanced while walking to War Memorial, masks must be worn.</w:t>
      </w:r>
    </w:p>
    <w:p w14:paraId="7215CC18" w14:textId="2612BBAF" w:rsidR="009273FD" w:rsidRDefault="009273FD" w:rsidP="009273FD">
      <w:pPr>
        <w:rPr>
          <w:sz w:val="24"/>
          <w:szCs w:val="24"/>
        </w:rPr>
      </w:pPr>
      <w:r>
        <w:rPr>
          <w:sz w:val="24"/>
          <w:szCs w:val="24"/>
        </w:rPr>
        <w:t xml:space="preserve">    </w:t>
      </w:r>
      <w:r>
        <w:rPr>
          <w:sz w:val="24"/>
          <w:szCs w:val="24"/>
        </w:rPr>
        <w:t xml:space="preserve">Minister to give clear instructions on how to leave the grass and walk to war memorial </w:t>
      </w:r>
      <w:proofErr w:type="spellStart"/>
      <w:r>
        <w:rPr>
          <w:sz w:val="24"/>
          <w:szCs w:val="24"/>
        </w:rPr>
        <w:t>ie</w:t>
      </w:r>
      <w:proofErr w:type="spellEnd"/>
      <w:r>
        <w:rPr>
          <w:sz w:val="24"/>
          <w:szCs w:val="24"/>
        </w:rPr>
        <w:t xml:space="preserve"> to follow her lead from the grass, up Chapel Lane and along Main Road so people do not pass across each other.</w:t>
      </w:r>
    </w:p>
    <w:p w14:paraId="4943AD0E" w14:textId="0006F5DC" w:rsidR="009273FD" w:rsidRDefault="009273FD" w:rsidP="009273FD">
      <w:pPr>
        <w:rPr>
          <w:sz w:val="24"/>
          <w:szCs w:val="24"/>
        </w:rPr>
      </w:pPr>
      <w:r>
        <w:rPr>
          <w:sz w:val="24"/>
          <w:szCs w:val="24"/>
        </w:rPr>
        <w:t xml:space="preserve">Track and Trace Marshals to encourage people to follow the </w:t>
      </w:r>
      <w:proofErr w:type="spellStart"/>
      <w:r>
        <w:rPr>
          <w:sz w:val="24"/>
          <w:szCs w:val="24"/>
        </w:rPr>
        <w:t>Covid</w:t>
      </w:r>
      <w:proofErr w:type="spellEnd"/>
      <w:r>
        <w:rPr>
          <w:sz w:val="24"/>
          <w:szCs w:val="24"/>
        </w:rPr>
        <w:t xml:space="preserve"> Secure route</w:t>
      </w:r>
    </w:p>
    <w:p w14:paraId="4452C123" w14:textId="01FBA64C" w:rsidR="009273FD" w:rsidRDefault="009273FD" w:rsidP="009273FD">
      <w:pPr>
        <w:rPr>
          <w:sz w:val="24"/>
          <w:szCs w:val="24"/>
        </w:rPr>
      </w:pPr>
      <w:r>
        <w:rPr>
          <w:sz w:val="24"/>
          <w:szCs w:val="24"/>
        </w:rPr>
        <w:t>Minister will pause at Main Road to ensure traffic marshals are in place.  Traffic and Track and Trace Marshals to follow along when the last person has left Chapel Lane.</w:t>
      </w:r>
    </w:p>
    <w:p w14:paraId="35C82765" w14:textId="2E275B6C" w:rsidR="009273FD" w:rsidRDefault="009273FD" w:rsidP="009273FD">
      <w:pPr>
        <w:rPr>
          <w:sz w:val="24"/>
          <w:szCs w:val="24"/>
        </w:rPr>
      </w:pPr>
      <w:r>
        <w:rPr>
          <w:sz w:val="24"/>
          <w:szCs w:val="24"/>
        </w:rPr>
        <w:t xml:space="preserve">PA helper and assistant remain behind to put away equipment and lock chapel. </w:t>
      </w:r>
    </w:p>
    <w:p w14:paraId="5A9C12B3" w14:textId="77777777" w:rsidR="009273FD" w:rsidRDefault="009273FD" w:rsidP="009273FD">
      <w:pPr>
        <w:spacing w:line="240" w:lineRule="auto"/>
        <w:contextualSpacing/>
        <w:rPr>
          <w:sz w:val="24"/>
          <w:szCs w:val="24"/>
        </w:rPr>
      </w:pPr>
    </w:p>
    <w:p w14:paraId="29A0010D" w14:textId="06360D89" w:rsidR="009273FD" w:rsidRDefault="009273FD" w:rsidP="009273FD">
      <w:pPr>
        <w:spacing w:line="240" w:lineRule="auto"/>
        <w:contextualSpacing/>
        <w:rPr>
          <w:sz w:val="24"/>
          <w:szCs w:val="24"/>
        </w:rPr>
      </w:pPr>
      <w:r w:rsidRPr="009273FD">
        <w:rPr>
          <w:b/>
          <w:bCs/>
          <w:sz w:val="24"/>
          <w:szCs w:val="24"/>
        </w:rPr>
        <w:t>10.45</w:t>
      </w:r>
      <w:r w:rsidRPr="009273FD">
        <w:rPr>
          <w:b/>
          <w:bCs/>
          <w:sz w:val="24"/>
          <w:szCs w:val="24"/>
        </w:rPr>
        <w:tab/>
      </w:r>
      <w:r>
        <w:rPr>
          <w:sz w:val="24"/>
          <w:szCs w:val="24"/>
        </w:rPr>
        <w:t>Team 2 x Track and Trace Marshals to arrive at War memorial with clipboards</w:t>
      </w:r>
      <w:r>
        <w:rPr>
          <w:sz w:val="24"/>
          <w:szCs w:val="24"/>
        </w:rPr>
        <w:t xml:space="preserve">. </w:t>
      </w:r>
      <w:proofErr w:type="spellStart"/>
      <w:r>
        <w:rPr>
          <w:sz w:val="24"/>
          <w:szCs w:val="24"/>
        </w:rPr>
        <w:t>Marshals</w:t>
      </w:r>
      <w:proofErr w:type="spellEnd"/>
      <w:r>
        <w:rPr>
          <w:sz w:val="24"/>
          <w:szCs w:val="24"/>
        </w:rPr>
        <w:t xml:space="preserve"> to have masks and sanitiser</w:t>
      </w:r>
    </w:p>
    <w:p w14:paraId="300E6C26" w14:textId="5B80DD4F" w:rsidR="009273FD" w:rsidRDefault="009273FD" w:rsidP="009273FD">
      <w:pPr>
        <w:spacing w:line="240" w:lineRule="auto"/>
        <w:contextualSpacing/>
        <w:rPr>
          <w:sz w:val="24"/>
          <w:szCs w:val="24"/>
        </w:rPr>
      </w:pPr>
      <w:r>
        <w:rPr>
          <w:sz w:val="24"/>
          <w:szCs w:val="24"/>
        </w:rPr>
        <w:tab/>
        <w:t>Take surname, phone number and number of people for each household bubble</w:t>
      </w:r>
      <w:r>
        <w:rPr>
          <w:sz w:val="24"/>
          <w:szCs w:val="24"/>
        </w:rPr>
        <w:t xml:space="preserve"> </w:t>
      </w:r>
      <w:r>
        <w:rPr>
          <w:sz w:val="24"/>
          <w:szCs w:val="24"/>
        </w:rPr>
        <w:t>and encourage household bubbles to distance from one another</w:t>
      </w:r>
    </w:p>
    <w:p w14:paraId="79B70766" w14:textId="77777777" w:rsidR="009273FD" w:rsidRDefault="009273FD" w:rsidP="009273FD">
      <w:pPr>
        <w:spacing w:line="240" w:lineRule="auto"/>
        <w:contextualSpacing/>
        <w:rPr>
          <w:sz w:val="24"/>
          <w:szCs w:val="24"/>
        </w:rPr>
      </w:pPr>
    </w:p>
    <w:p w14:paraId="26539976" w14:textId="7DA3BCE0" w:rsidR="009273FD" w:rsidRDefault="009273FD" w:rsidP="009273FD">
      <w:pPr>
        <w:rPr>
          <w:sz w:val="24"/>
          <w:szCs w:val="24"/>
        </w:rPr>
      </w:pPr>
      <w:r w:rsidRPr="009273FD">
        <w:rPr>
          <w:b/>
          <w:bCs/>
          <w:sz w:val="24"/>
          <w:szCs w:val="24"/>
        </w:rPr>
        <w:t>10.50</w:t>
      </w:r>
      <w:r>
        <w:rPr>
          <w:sz w:val="24"/>
          <w:szCs w:val="24"/>
        </w:rPr>
        <w:tab/>
        <w:t>Traffic Marshals get ready to close road</w:t>
      </w:r>
    </w:p>
    <w:p w14:paraId="703304D4" w14:textId="77777777" w:rsidR="009273FD" w:rsidRDefault="009273FD" w:rsidP="009273FD">
      <w:pPr>
        <w:rPr>
          <w:sz w:val="24"/>
          <w:szCs w:val="24"/>
        </w:rPr>
      </w:pPr>
      <w:r w:rsidRPr="009273FD">
        <w:rPr>
          <w:b/>
          <w:bCs/>
          <w:sz w:val="24"/>
          <w:szCs w:val="24"/>
        </w:rPr>
        <w:t>10.55</w:t>
      </w:r>
      <w:r w:rsidRPr="009273FD">
        <w:rPr>
          <w:b/>
          <w:bCs/>
          <w:sz w:val="24"/>
          <w:szCs w:val="24"/>
        </w:rPr>
        <w:tab/>
      </w:r>
      <w:r>
        <w:rPr>
          <w:sz w:val="24"/>
          <w:szCs w:val="24"/>
        </w:rPr>
        <w:t xml:space="preserve">Participants from Chapel arrive at War Memorial </w:t>
      </w:r>
    </w:p>
    <w:p w14:paraId="704D255C" w14:textId="5447658C" w:rsidR="009273FD" w:rsidRDefault="009273FD" w:rsidP="009273FD">
      <w:pPr>
        <w:rPr>
          <w:sz w:val="24"/>
          <w:szCs w:val="24"/>
        </w:rPr>
      </w:pPr>
      <w:r>
        <w:rPr>
          <w:sz w:val="24"/>
          <w:szCs w:val="24"/>
        </w:rPr>
        <w:tab/>
        <w:t>Minister sanitises hands before picking up mic to remind everyone to remain socially distanced from other household bubbles</w:t>
      </w:r>
    </w:p>
    <w:p w14:paraId="5A9F2D6F" w14:textId="77777777" w:rsidR="009273FD" w:rsidRDefault="009273FD" w:rsidP="009273FD">
      <w:pPr>
        <w:rPr>
          <w:sz w:val="24"/>
          <w:szCs w:val="24"/>
        </w:rPr>
      </w:pPr>
    </w:p>
    <w:p w14:paraId="279EF4A3" w14:textId="77777777" w:rsidR="009273FD" w:rsidRDefault="009273FD" w:rsidP="009273FD">
      <w:pPr>
        <w:rPr>
          <w:sz w:val="24"/>
          <w:szCs w:val="24"/>
        </w:rPr>
      </w:pPr>
      <w:r w:rsidRPr="009273FD">
        <w:rPr>
          <w:b/>
          <w:bCs/>
          <w:sz w:val="24"/>
          <w:szCs w:val="24"/>
        </w:rPr>
        <w:lastRenderedPageBreak/>
        <w:t>11.00</w:t>
      </w:r>
      <w:r>
        <w:rPr>
          <w:sz w:val="24"/>
          <w:szCs w:val="24"/>
        </w:rPr>
        <w:tab/>
        <w:t>Silence</w:t>
      </w:r>
    </w:p>
    <w:p w14:paraId="181BC79E" w14:textId="520F8ADE" w:rsidR="009273FD" w:rsidRDefault="009273FD" w:rsidP="009273FD">
      <w:pPr>
        <w:rPr>
          <w:sz w:val="24"/>
          <w:szCs w:val="24"/>
        </w:rPr>
      </w:pPr>
      <w:r>
        <w:rPr>
          <w:sz w:val="24"/>
          <w:szCs w:val="24"/>
        </w:rPr>
        <w:tab/>
        <w:t>Reading of names from a sheet, not from War Memorial to avoid walking past people, and prayers</w:t>
      </w:r>
    </w:p>
    <w:p w14:paraId="7CC5A6ED" w14:textId="77777777" w:rsidR="009273FD" w:rsidRDefault="009273FD" w:rsidP="009273FD">
      <w:pPr>
        <w:rPr>
          <w:sz w:val="24"/>
          <w:szCs w:val="24"/>
        </w:rPr>
      </w:pPr>
      <w:r>
        <w:rPr>
          <w:sz w:val="24"/>
          <w:szCs w:val="24"/>
        </w:rPr>
        <w:tab/>
        <w:t>Minister invites laying of wreaths/crosses, one at a time</w:t>
      </w:r>
    </w:p>
    <w:p w14:paraId="45A1CA95" w14:textId="77777777" w:rsidR="009273FD" w:rsidRDefault="009273FD" w:rsidP="009273FD">
      <w:pPr>
        <w:rPr>
          <w:sz w:val="24"/>
          <w:szCs w:val="24"/>
        </w:rPr>
      </w:pPr>
      <w:r>
        <w:rPr>
          <w:sz w:val="24"/>
          <w:szCs w:val="24"/>
        </w:rPr>
        <w:tab/>
        <w:t>Blessing and dismissal (with reminders to remain socially distanced)</w:t>
      </w:r>
    </w:p>
    <w:p w14:paraId="324137E0" w14:textId="77777777" w:rsidR="009273FD" w:rsidRDefault="009273FD" w:rsidP="009273FD">
      <w:pPr>
        <w:rPr>
          <w:sz w:val="24"/>
          <w:szCs w:val="24"/>
        </w:rPr>
      </w:pPr>
    </w:p>
    <w:p w14:paraId="0443E999" w14:textId="394F4CC7" w:rsidR="009273FD" w:rsidRDefault="009273FD" w:rsidP="009273FD">
      <w:pPr>
        <w:rPr>
          <w:sz w:val="24"/>
          <w:szCs w:val="24"/>
        </w:rPr>
      </w:pPr>
      <w:r>
        <w:rPr>
          <w:sz w:val="24"/>
          <w:szCs w:val="24"/>
        </w:rPr>
        <w:t>As soon as people have moved on to pavements, and it is safe, traffic marshals to allow traffic through</w:t>
      </w:r>
    </w:p>
    <w:p w14:paraId="3C653A5F" w14:textId="77777777" w:rsidR="009273FD" w:rsidRDefault="009273FD" w:rsidP="009273FD">
      <w:pPr>
        <w:rPr>
          <w:sz w:val="24"/>
          <w:szCs w:val="24"/>
        </w:rPr>
      </w:pPr>
      <w:r>
        <w:rPr>
          <w:sz w:val="24"/>
          <w:szCs w:val="24"/>
        </w:rPr>
        <w:t xml:space="preserve">PA provider/helper (P Elliott) to handwash/sanitise before and after bringing up PA equipment; and hand sanitise before and after fastening wreaths etc </w:t>
      </w:r>
    </w:p>
    <w:p w14:paraId="127D134D" w14:textId="77777777" w:rsidR="009273FD" w:rsidRDefault="009273FD" w:rsidP="009273FD">
      <w:pPr>
        <w:rPr>
          <w:sz w:val="24"/>
          <w:szCs w:val="24"/>
        </w:rPr>
      </w:pPr>
      <w:r>
        <w:rPr>
          <w:sz w:val="24"/>
          <w:szCs w:val="24"/>
        </w:rPr>
        <w:t>If wet, PA equipment may not be brought out and used</w:t>
      </w:r>
    </w:p>
    <w:p w14:paraId="12BF7244" w14:textId="77777777" w:rsidR="009273FD" w:rsidRDefault="009273FD" w:rsidP="009273FD">
      <w:r>
        <w:rPr>
          <w:sz w:val="24"/>
          <w:szCs w:val="24"/>
        </w:rPr>
        <w:t>PA assistants to sanitise hands before and after carrying PA equipment back to house in Piddington Lane.</w:t>
      </w:r>
    </w:p>
    <w:p w14:paraId="0311654D" w14:textId="60813BBB" w:rsidR="000F170E" w:rsidRPr="009409A1" w:rsidRDefault="000F170E">
      <w:pPr>
        <w:rPr>
          <w:rFonts w:cs="Arial"/>
          <w:b/>
          <w:bCs/>
        </w:rPr>
      </w:pPr>
    </w:p>
    <w:sectPr w:rsidR="000F170E" w:rsidRPr="009409A1" w:rsidSect="008E79E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CDC2F" w14:textId="77777777" w:rsidR="0024160E" w:rsidRDefault="0024160E" w:rsidP="008E79E6">
      <w:pPr>
        <w:spacing w:after="0" w:line="240" w:lineRule="auto"/>
      </w:pPr>
      <w:r>
        <w:separator/>
      </w:r>
    </w:p>
  </w:endnote>
  <w:endnote w:type="continuationSeparator" w:id="0">
    <w:p w14:paraId="590091D4" w14:textId="77777777" w:rsidR="0024160E" w:rsidRDefault="0024160E" w:rsidP="008E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E2BAA" w14:textId="77777777" w:rsidR="0024160E" w:rsidRDefault="0024160E" w:rsidP="008E79E6">
      <w:pPr>
        <w:spacing w:after="0" w:line="240" w:lineRule="auto"/>
      </w:pPr>
      <w:r>
        <w:separator/>
      </w:r>
    </w:p>
  </w:footnote>
  <w:footnote w:type="continuationSeparator" w:id="0">
    <w:p w14:paraId="02CAAD74" w14:textId="77777777" w:rsidR="0024160E" w:rsidRDefault="0024160E" w:rsidP="008E7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637E" w14:textId="38E681D5" w:rsidR="008E79E6" w:rsidRPr="009409A1" w:rsidRDefault="008E79E6" w:rsidP="008E79E6">
    <w:pPr>
      <w:rPr>
        <w:rFonts w:ascii="Arial" w:hAnsi="Arial" w:cs="Arial"/>
      </w:rPr>
    </w:pPr>
    <w:r w:rsidRPr="001C5163">
      <w:rPr>
        <w:rFonts w:ascii="Arial" w:hAnsi="Arial" w:cs="Arial"/>
        <w:b/>
        <w:bCs/>
      </w:rPr>
      <w:t>Event name:</w:t>
    </w:r>
    <w:r w:rsidR="00205283">
      <w:rPr>
        <w:rFonts w:ascii="Arial" w:hAnsi="Arial" w:cs="Arial"/>
        <w:b/>
        <w:bCs/>
      </w:rPr>
      <w:t xml:space="preserve"> </w:t>
    </w:r>
    <w:r w:rsidR="00205283" w:rsidRPr="009409A1">
      <w:rPr>
        <w:rFonts w:ascii="Arial" w:hAnsi="Arial" w:cs="Arial"/>
      </w:rPr>
      <w:t>Hackleton Parish Remembrance</w:t>
    </w:r>
    <w:r w:rsidR="00205283">
      <w:rPr>
        <w:rFonts w:ascii="Arial" w:hAnsi="Arial" w:cs="Arial"/>
        <w:b/>
        <w:bCs/>
      </w:rPr>
      <w:t xml:space="preserve"> Sunday</w:t>
    </w:r>
    <w:r w:rsidRPr="001C5163">
      <w:rPr>
        <w:rFonts w:ascii="Arial" w:hAnsi="Arial" w:cs="Arial"/>
        <w:b/>
        <w:bCs/>
      </w:rPr>
      <w:t xml:space="preserve"> Event date: </w:t>
    </w:r>
    <w:r w:rsidR="00205283" w:rsidRPr="009409A1">
      <w:rPr>
        <w:rFonts w:ascii="Arial" w:hAnsi="Arial" w:cs="Arial"/>
      </w:rPr>
      <w:t>Sunday 8</w:t>
    </w:r>
    <w:r w:rsidR="00205283" w:rsidRPr="009409A1">
      <w:rPr>
        <w:rFonts w:ascii="Arial" w:hAnsi="Arial" w:cs="Arial"/>
        <w:vertAlign w:val="superscript"/>
      </w:rPr>
      <w:t>th</w:t>
    </w:r>
    <w:r w:rsidR="00205283" w:rsidRPr="009409A1">
      <w:rPr>
        <w:rFonts w:ascii="Arial" w:hAnsi="Arial" w:cs="Arial"/>
      </w:rPr>
      <w:t xml:space="preserve"> November 2020</w:t>
    </w:r>
    <w:r w:rsidR="00205283">
      <w:rPr>
        <w:rFonts w:ascii="Arial" w:hAnsi="Arial" w:cs="Arial"/>
        <w:b/>
        <w:bCs/>
      </w:rPr>
      <w:t xml:space="preserve"> </w:t>
    </w:r>
    <w:r w:rsidRPr="001C5163">
      <w:rPr>
        <w:rFonts w:ascii="Arial" w:hAnsi="Arial" w:cs="Arial"/>
        <w:b/>
        <w:bCs/>
      </w:rPr>
      <w:t xml:space="preserve">Assessment carried out by: </w:t>
    </w:r>
    <w:r w:rsidR="00205283" w:rsidRPr="009409A1">
      <w:rPr>
        <w:rFonts w:ascii="Arial" w:hAnsi="Arial" w:cs="Arial"/>
      </w:rPr>
      <w:t xml:space="preserve">Carey Baptist </w:t>
    </w:r>
    <w:r w:rsidR="009409A1">
      <w:rPr>
        <w:rFonts w:ascii="Arial" w:hAnsi="Arial" w:cs="Arial"/>
      </w:rPr>
      <w:t>Church</w:t>
    </w:r>
    <w:r w:rsidR="00205283" w:rsidRPr="009409A1">
      <w:rPr>
        <w:rFonts w:ascii="Arial" w:hAnsi="Arial" w:cs="Arial"/>
      </w:rPr>
      <w:t>/Hackleton Parish Council</w:t>
    </w:r>
    <w:r w:rsidRPr="001C5163">
      <w:rPr>
        <w:rFonts w:ascii="Arial" w:hAnsi="Arial" w:cs="Arial"/>
        <w:b/>
        <w:bCs/>
      </w:rPr>
      <w:tab/>
    </w:r>
    <w:r w:rsidRPr="001C5163">
      <w:rPr>
        <w:rFonts w:ascii="Arial" w:hAnsi="Arial" w:cs="Arial"/>
        <w:b/>
        <w:bCs/>
      </w:rPr>
      <w:tab/>
      <w:t xml:space="preserve">         Date completed:</w:t>
    </w:r>
    <w:r w:rsidR="00205283">
      <w:rPr>
        <w:rFonts w:ascii="Arial" w:hAnsi="Arial" w:cs="Arial"/>
        <w:b/>
        <w:bCs/>
      </w:rPr>
      <w:t xml:space="preserve"> </w:t>
    </w:r>
    <w:r w:rsidR="00205283" w:rsidRPr="009409A1">
      <w:rPr>
        <w:rFonts w:ascii="Arial" w:hAnsi="Arial" w:cs="Arial"/>
      </w:rPr>
      <w:t>20</w:t>
    </w:r>
    <w:r w:rsidR="00205283" w:rsidRPr="009409A1">
      <w:rPr>
        <w:rFonts w:ascii="Arial" w:hAnsi="Arial" w:cs="Arial"/>
        <w:vertAlign w:val="superscript"/>
      </w:rPr>
      <w:t>th</w:t>
    </w:r>
    <w:r w:rsidR="00205283" w:rsidRPr="009409A1">
      <w:rPr>
        <w:rFonts w:ascii="Arial" w:hAnsi="Arial" w:cs="Arial"/>
      </w:rPr>
      <w:t xml:space="preserve"> October 2020</w:t>
    </w:r>
  </w:p>
  <w:p w14:paraId="30A96071" w14:textId="77777777" w:rsidR="008E79E6" w:rsidRDefault="008E7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14"/>
    <w:rsid w:val="00030B80"/>
    <w:rsid w:val="000F170E"/>
    <w:rsid w:val="001C34F3"/>
    <w:rsid w:val="001C5163"/>
    <w:rsid w:val="00205283"/>
    <w:rsid w:val="0024160E"/>
    <w:rsid w:val="003649A6"/>
    <w:rsid w:val="0038778E"/>
    <w:rsid w:val="00471108"/>
    <w:rsid w:val="004A35CC"/>
    <w:rsid w:val="004A6E09"/>
    <w:rsid w:val="005C0E66"/>
    <w:rsid w:val="005C4F3A"/>
    <w:rsid w:val="006325CF"/>
    <w:rsid w:val="006C027A"/>
    <w:rsid w:val="00721CA1"/>
    <w:rsid w:val="00797E79"/>
    <w:rsid w:val="007F0414"/>
    <w:rsid w:val="00897F4C"/>
    <w:rsid w:val="008E79E6"/>
    <w:rsid w:val="009273FD"/>
    <w:rsid w:val="009409A1"/>
    <w:rsid w:val="00B36F8B"/>
    <w:rsid w:val="00BB5AB4"/>
    <w:rsid w:val="00BB67E1"/>
    <w:rsid w:val="00C30C07"/>
    <w:rsid w:val="00D05049"/>
    <w:rsid w:val="00E8343E"/>
    <w:rsid w:val="00F7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95E9"/>
  <w15:chartTrackingRefBased/>
  <w15:docId w15:val="{90A5695A-3560-4298-A675-E4B83C29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795E"/>
    <w:rPr>
      <w:color w:val="0000FF" w:themeColor="hyperlink"/>
      <w:u w:val="single"/>
    </w:rPr>
  </w:style>
  <w:style w:type="character" w:styleId="UnresolvedMention">
    <w:name w:val="Unresolved Mention"/>
    <w:basedOn w:val="DefaultParagraphFont"/>
    <w:uiPriority w:val="99"/>
    <w:semiHidden/>
    <w:unhideWhenUsed/>
    <w:rsid w:val="00F7795E"/>
    <w:rPr>
      <w:color w:val="605E5C"/>
      <w:shd w:val="clear" w:color="auto" w:fill="E1DFDD"/>
    </w:rPr>
  </w:style>
  <w:style w:type="paragraph" w:styleId="Header">
    <w:name w:val="header"/>
    <w:basedOn w:val="Normal"/>
    <w:link w:val="HeaderChar"/>
    <w:uiPriority w:val="99"/>
    <w:unhideWhenUsed/>
    <w:rsid w:val="008E7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E6"/>
  </w:style>
  <w:style w:type="paragraph" w:styleId="Footer">
    <w:name w:val="footer"/>
    <w:basedOn w:val="Normal"/>
    <w:link w:val="FooterChar"/>
    <w:uiPriority w:val="99"/>
    <w:unhideWhenUsed/>
    <w:rsid w:val="008E7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Kenward</dc:creator>
  <cp:keywords/>
  <dc:description/>
  <cp:lastModifiedBy>Alison Benson</cp:lastModifiedBy>
  <cp:revision>2</cp:revision>
  <dcterms:created xsi:type="dcterms:W3CDTF">2020-10-28T15:07:00Z</dcterms:created>
  <dcterms:modified xsi:type="dcterms:W3CDTF">2020-10-28T15:07:00Z</dcterms:modified>
</cp:coreProperties>
</file>